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B2" w:rsidRDefault="00193DB2" w:rsidP="00193DB2">
      <w:pPr>
        <w:jc w:val="center"/>
      </w:pPr>
      <w:r>
        <w:rPr>
          <w:b/>
        </w:rPr>
        <w:t>Муниципальное бюджетное общеобразовательное учреждение</w:t>
      </w:r>
    </w:p>
    <w:p w:rsidR="00193DB2" w:rsidRDefault="00193DB2" w:rsidP="00193DB2">
      <w:pPr>
        <w:ind w:firstLine="708"/>
        <w:jc w:val="center"/>
        <w:rPr>
          <w:b/>
        </w:rPr>
      </w:pPr>
      <w:r>
        <w:rPr>
          <w:b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193DB2" w:rsidTr="00193DB2">
        <w:tc>
          <w:tcPr>
            <w:tcW w:w="3348" w:type="dxa"/>
          </w:tcPr>
          <w:p w:rsidR="00193DB2" w:rsidRDefault="00193DB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r>
              <w:rPr>
                <w:b/>
              </w:rPr>
              <w:t>Рассмотрено</w:t>
            </w:r>
          </w:p>
          <w:p w:rsidR="00193DB2" w:rsidRDefault="00193DB2">
            <w:pPr>
              <w:spacing w:line="276" w:lineRule="auto"/>
              <w:rPr>
                <w:b/>
              </w:rPr>
            </w:pPr>
            <w:r>
              <w:rPr>
                <w:b/>
              </w:rPr>
              <w:t>на заседании МО учителей</w:t>
            </w:r>
          </w:p>
          <w:p w:rsidR="00193DB2" w:rsidRDefault="00193DB2">
            <w:pPr>
              <w:spacing w:line="276" w:lineRule="auto"/>
            </w:pPr>
            <w:r>
              <w:t>________________________</w:t>
            </w:r>
          </w:p>
          <w:p w:rsidR="00193DB2" w:rsidRDefault="00193DB2">
            <w:pPr>
              <w:spacing w:line="276" w:lineRule="auto"/>
            </w:pPr>
            <w:r>
              <w:t>Протокол №   __</w:t>
            </w:r>
            <w:r>
              <w:rPr>
                <w:u w:val="single"/>
              </w:rPr>
              <w:t>1</w:t>
            </w:r>
            <w:r>
              <w:t>_______</w:t>
            </w:r>
          </w:p>
          <w:p w:rsidR="00193DB2" w:rsidRDefault="00193DB2">
            <w:pPr>
              <w:spacing w:line="276" w:lineRule="auto"/>
            </w:pPr>
            <w:r>
              <w:t>от  « _</w:t>
            </w:r>
            <w:r>
              <w:rPr>
                <w:u w:val="single"/>
              </w:rPr>
              <w:t>30</w:t>
            </w:r>
            <w:r>
              <w:t>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__г.</w:t>
            </w:r>
          </w:p>
          <w:p w:rsidR="00193DB2" w:rsidRDefault="00193DB2">
            <w:pPr>
              <w:spacing w:line="276" w:lineRule="auto"/>
            </w:pPr>
            <w:r>
              <w:t>руководитель МО</w:t>
            </w:r>
          </w:p>
          <w:p w:rsidR="00193DB2" w:rsidRDefault="00193DB2">
            <w:pPr>
              <w:spacing w:line="276" w:lineRule="auto"/>
            </w:pPr>
            <w:r>
              <w:t xml:space="preserve">_______________ /________ /  </w:t>
            </w:r>
          </w:p>
          <w:p w:rsidR="00193DB2" w:rsidRDefault="00193DB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564" w:type="dxa"/>
          </w:tcPr>
          <w:p w:rsidR="00193DB2" w:rsidRDefault="00193DB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r>
              <w:rPr>
                <w:b/>
              </w:rPr>
              <w:t>«Согласовано»</w:t>
            </w:r>
          </w:p>
          <w:p w:rsidR="00193DB2" w:rsidRDefault="00193DB2">
            <w:pPr>
              <w:spacing w:line="276" w:lineRule="auto"/>
            </w:pPr>
            <w:r>
              <w:t>Заместитель директора по ВР</w:t>
            </w:r>
          </w:p>
          <w:p w:rsidR="00193DB2" w:rsidRDefault="00193DB2">
            <w:pPr>
              <w:spacing w:line="276" w:lineRule="auto"/>
            </w:pPr>
          </w:p>
          <w:p w:rsidR="00193DB2" w:rsidRDefault="00193DB2">
            <w:pPr>
              <w:spacing w:line="276" w:lineRule="auto"/>
              <w:jc w:val="center"/>
            </w:pPr>
            <w:r>
              <w:t>________________________</w:t>
            </w:r>
          </w:p>
          <w:p w:rsidR="00193DB2" w:rsidRDefault="00193DB2">
            <w:pPr>
              <w:spacing w:line="276" w:lineRule="auto"/>
              <w:jc w:val="center"/>
            </w:pPr>
            <w:r>
              <w:t>Г.В.Веселова</w:t>
            </w:r>
          </w:p>
          <w:p w:rsidR="00193DB2" w:rsidRDefault="00193DB2">
            <w:pPr>
              <w:spacing w:line="276" w:lineRule="auto"/>
            </w:pPr>
          </w:p>
          <w:p w:rsidR="00193DB2" w:rsidRDefault="00193DB2">
            <w:pPr>
              <w:spacing w:line="276" w:lineRule="auto"/>
            </w:pPr>
            <w:r>
              <w:t>« _</w:t>
            </w:r>
            <w:r>
              <w:rPr>
                <w:u w:val="single"/>
              </w:rPr>
              <w:t>30</w:t>
            </w:r>
            <w:r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193DB2" w:rsidRDefault="00193DB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3DB2" w:rsidRDefault="00193DB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r>
              <w:rPr>
                <w:b/>
              </w:rPr>
              <w:t>«Утверждаю»</w:t>
            </w:r>
          </w:p>
          <w:p w:rsidR="00193DB2" w:rsidRDefault="00193DB2">
            <w:pPr>
              <w:spacing w:line="276" w:lineRule="auto"/>
            </w:pPr>
            <w:r>
              <w:t>директор МБОУ «СОШ №70»</w:t>
            </w:r>
          </w:p>
          <w:p w:rsidR="00193DB2" w:rsidRDefault="00193DB2">
            <w:pPr>
              <w:spacing w:line="276" w:lineRule="auto"/>
            </w:pPr>
          </w:p>
          <w:p w:rsidR="00193DB2" w:rsidRDefault="00193DB2">
            <w:pPr>
              <w:spacing w:line="276" w:lineRule="auto"/>
              <w:jc w:val="center"/>
            </w:pPr>
            <w:r>
              <w:t>_______________________</w:t>
            </w:r>
          </w:p>
          <w:p w:rsidR="00193DB2" w:rsidRDefault="00193DB2">
            <w:pPr>
              <w:spacing w:line="276" w:lineRule="auto"/>
            </w:pPr>
            <w:r>
              <w:t>Т.В.Макарова</w:t>
            </w:r>
          </w:p>
          <w:p w:rsidR="00193DB2" w:rsidRDefault="00193DB2">
            <w:pPr>
              <w:spacing w:line="276" w:lineRule="auto"/>
            </w:pPr>
            <w:r>
              <w:t>Приказ  №  _</w:t>
            </w:r>
            <w:r>
              <w:rPr>
                <w:u w:val="single"/>
              </w:rPr>
              <w:t>647</w:t>
            </w:r>
            <w:r>
              <w:t>_____</w:t>
            </w:r>
          </w:p>
          <w:p w:rsidR="00193DB2" w:rsidRDefault="00193DB2">
            <w:pPr>
              <w:spacing w:line="276" w:lineRule="auto"/>
            </w:pPr>
            <w:r>
              <w:t>от  «</w:t>
            </w:r>
            <w:r>
              <w:rPr>
                <w:u w:val="single"/>
              </w:rPr>
              <w:t>30</w:t>
            </w:r>
            <w:r>
              <w:t>_»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193DB2" w:rsidRDefault="00193DB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</w:tbl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rPr>
          <w:rFonts w:ascii="Trebuchet MS"/>
          <w:sz w:val="20"/>
        </w:rPr>
      </w:pPr>
    </w:p>
    <w:p w:rsidR="007A1E0C" w:rsidRDefault="007A1E0C">
      <w:pPr>
        <w:pStyle w:val="a3"/>
        <w:spacing w:before="4"/>
        <w:rPr>
          <w:rFonts w:ascii="Trebuchet MS"/>
          <w:sz w:val="25"/>
        </w:rPr>
      </w:pPr>
    </w:p>
    <w:p w:rsidR="007A1E0C" w:rsidRDefault="007F2DAE">
      <w:pPr>
        <w:pStyle w:val="a5"/>
      </w:pPr>
      <w:r>
        <w:t>РАБОЧАЯ</w:t>
      </w:r>
      <w:r w:rsidR="0026486C">
        <w:t xml:space="preserve"> </w:t>
      </w:r>
      <w:r>
        <w:t>ПРОГРАММА</w:t>
      </w:r>
    </w:p>
    <w:p w:rsidR="007A1E0C" w:rsidRDefault="007A1E0C">
      <w:pPr>
        <w:pStyle w:val="a3"/>
        <w:spacing w:before="10"/>
        <w:rPr>
          <w:b/>
          <w:sz w:val="44"/>
        </w:rPr>
      </w:pPr>
    </w:p>
    <w:p w:rsidR="002E0C20" w:rsidRDefault="007F2DAE">
      <w:pPr>
        <w:spacing w:before="1"/>
        <w:ind w:left="318" w:right="1898"/>
        <w:rPr>
          <w:sz w:val="28"/>
          <w:u w:val="single"/>
        </w:rPr>
      </w:pPr>
      <w:r>
        <w:rPr>
          <w:sz w:val="28"/>
        </w:rPr>
        <w:t xml:space="preserve">Курс внеурочной деятельности: </w:t>
      </w:r>
      <w:r w:rsidR="00A9074D" w:rsidRPr="00A9074D">
        <w:rPr>
          <w:sz w:val="28"/>
          <w:u w:val="single"/>
        </w:rPr>
        <w:t>Решение нестандартных задач по физике</w:t>
      </w:r>
    </w:p>
    <w:p w:rsidR="007A1E0C" w:rsidRDefault="007F2DAE">
      <w:pPr>
        <w:spacing w:before="1"/>
        <w:ind w:left="318" w:right="1898"/>
        <w:rPr>
          <w:i/>
          <w:sz w:val="28"/>
        </w:rPr>
      </w:pPr>
      <w:r>
        <w:rPr>
          <w:sz w:val="28"/>
        </w:rPr>
        <w:t>Направление:</w:t>
      </w:r>
      <w:r w:rsidR="002E0C20">
        <w:rPr>
          <w:sz w:val="28"/>
        </w:rPr>
        <w:t xml:space="preserve"> </w:t>
      </w:r>
      <w:r>
        <w:rPr>
          <w:i/>
          <w:sz w:val="28"/>
          <w:u w:val="single"/>
        </w:rPr>
        <w:t>общеинтеллектуальное</w:t>
      </w:r>
    </w:p>
    <w:p w:rsidR="007A1E0C" w:rsidRDefault="007F2DAE">
      <w:pPr>
        <w:spacing w:before="160"/>
        <w:ind w:left="318"/>
        <w:rPr>
          <w:sz w:val="28"/>
        </w:rPr>
      </w:pPr>
      <w:r>
        <w:rPr>
          <w:sz w:val="28"/>
        </w:rPr>
        <w:t>Класс(ы):10-11</w:t>
      </w:r>
    </w:p>
    <w:p w:rsidR="007A1E0C" w:rsidRPr="001E7732" w:rsidRDefault="007F2DAE">
      <w:pPr>
        <w:spacing w:before="160"/>
        <w:ind w:left="318"/>
        <w:rPr>
          <w:sz w:val="28"/>
        </w:rPr>
      </w:pPr>
      <w:r w:rsidRPr="001E7732">
        <w:rPr>
          <w:sz w:val="28"/>
        </w:rPr>
        <w:t>Количество часов:</w:t>
      </w:r>
      <w:r w:rsidR="00193DB2">
        <w:rPr>
          <w:sz w:val="28"/>
        </w:rPr>
        <w:t>17</w:t>
      </w:r>
      <w:r w:rsidRPr="001E7732">
        <w:rPr>
          <w:sz w:val="28"/>
        </w:rPr>
        <w:t xml:space="preserve"> (внеделю:</w:t>
      </w:r>
      <w:r w:rsidR="006E60E0" w:rsidRPr="001E7732">
        <w:rPr>
          <w:sz w:val="28"/>
        </w:rPr>
        <w:t xml:space="preserve">0,5 </w:t>
      </w:r>
      <w:r w:rsidRPr="001E7732">
        <w:rPr>
          <w:sz w:val="28"/>
        </w:rPr>
        <w:t>час)</w:t>
      </w:r>
    </w:p>
    <w:p w:rsidR="007A1E0C" w:rsidRDefault="007A1E0C">
      <w:pPr>
        <w:pStyle w:val="a3"/>
        <w:rPr>
          <w:sz w:val="30"/>
        </w:rPr>
      </w:pPr>
    </w:p>
    <w:p w:rsidR="007A1E0C" w:rsidRDefault="007A1E0C">
      <w:pPr>
        <w:pStyle w:val="a3"/>
        <w:rPr>
          <w:sz w:val="30"/>
        </w:rPr>
      </w:pPr>
    </w:p>
    <w:p w:rsidR="007A1E0C" w:rsidRDefault="007A1E0C">
      <w:pPr>
        <w:pStyle w:val="a3"/>
        <w:spacing w:before="1"/>
      </w:pPr>
    </w:p>
    <w:p w:rsidR="007A1E0C" w:rsidRDefault="007F2DAE" w:rsidP="00E21ABB">
      <w:pPr>
        <w:ind w:left="4820" w:right="1898"/>
        <w:rPr>
          <w:i/>
          <w:sz w:val="28"/>
        </w:rPr>
      </w:pPr>
      <w:r>
        <w:rPr>
          <w:sz w:val="28"/>
        </w:rPr>
        <w:t>Составитель: Овчинников</w:t>
      </w:r>
      <w:r w:rsidR="007C05FD">
        <w:rPr>
          <w:sz w:val="28"/>
        </w:rPr>
        <w:t xml:space="preserve"> </w:t>
      </w:r>
      <w:r>
        <w:rPr>
          <w:sz w:val="28"/>
        </w:rPr>
        <w:t>С.В.,</w:t>
      </w:r>
      <w:r w:rsidR="007C05FD">
        <w:rPr>
          <w:sz w:val="28"/>
        </w:rPr>
        <w:t xml:space="preserve"> </w:t>
      </w:r>
      <w:r>
        <w:rPr>
          <w:i/>
          <w:sz w:val="28"/>
        </w:rPr>
        <w:t xml:space="preserve">учитель физики </w:t>
      </w:r>
      <w:r w:rsidR="001E7732">
        <w:rPr>
          <w:i/>
          <w:sz w:val="28"/>
        </w:rPr>
        <w:t xml:space="preserve">высшей </w:t>
      </w:r>
      <w:r>
        <w:rPr>
          <w:i/>
          <w:sz w:val="28"/>
        </w:rPr>
        <w:t>категории</w:t>
      </w: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rPr>
          <w:i/>
          <w:sz w:val="30"/>
        </w:rPr>
      </w:pPr>
    </w:p>
    <w:p w:rsidR="007A1E0C" w:rsidRDefault="007A1E0C">
      <w:pPr>
        <w:pStyle w:val="a3"/>
        <w:spacing w:before="5"/>
        <w:rPr>
          <w:i/>
          <w:sz w:val="40"/>
        </w:rPr>
      </w:pPr>
    </w:p>
    <w:p w:rsidR="007A1E0C" w:rsidRDefault="00193DB2" w:rsidP="006E60E0">
      <w:pPr>
        <w:pStyle w:val="11"/>
        <w:spacing w:before="1"/>
        <w:ind w:left="456" w:right="964"/>
        <w:jc w:val="center"/>
        <w:sectPr w:rsidR="007A1E0C">
          <w:type w:val="continuous"/>
          <w:pgSz w:w="11900" w:h="16850"/>
          <w:pgMar w:top="1060" w:right="160" w:bottom="280" w:left="1100" w:header="720" w:footer="720" w:gutter="0"/>
          <w:cols w:space="720"/>
        </w:sectPr>
      </w:pPr>
      <w:r>
        <w:t>Кемерово 2024</w:t>
      </w:r>
    </w:p>
    <w:p w:rsidR="007A1E0C" w:rsidRDefault="007F2DAE">
      <w:pPr>
        <w:pStyle w:val="a6"/>
        <w:numPr>
          <w:ilvl w:val="0"/>
          <w:numId w:val="5"/>
        </w:numPr>
        <w:tabs>
          <w:tab w:val="left" w:pos="1766"/>
        </w:tabs>
        <w:spacing w:before="69"/>
        <w:jc w:val="left"/>
        <w:rPr>
          <w:b/>
          <w:sz w:val="28"/>
        </w:rPr>
      </w:pPr>
      <w:r>
        <w:rPr>
          <w:b/>
          <w:sz w:val="28"/>
        </w:rPr>
        <w:lastRenderedPageBreak/>
        <w:t>РЕЗУЛЬТАТЫОСВОЕНИЯКУРСАВНЕУРОЧНОЙ</w:t>
      </w:r>
    </w:p>
    <w:p w:rsidR="007A1E0C" w:rsidRDefault="007F2DAE">
      <w:pPr>
        <w:pStyle w:val="11"/>
        <w:spacing w:before="164"/>
        <w:ind w:left="700"/>
      </w:pPr>
      <w:r>
        <w:t>ДЕЯТЕЛЬНОСТИ</w:t>
      </w:r>
      <w:r w:rsidR="00A9074D">
        <w:t xml:space="preserve"> «</w:t>
      </w:r>
      <w:r w:rsidR="00A9074D" w:rsidRPr="00A9074D">
        <w:t>Решение нестандартных задач по физике</w:t>
      </w:r>
      <w:r w:rsidR="00A9074D">
        <w:t>»</w:t>
      </w:r>
    </w:p>
    <w:p w:rsidR="007A1E0C" w:rsidRDefault="007A1E0C">
      <w:pPr>
        <w:pStyle w:val="a3"/>
        <w:spacing w:before="10"/>
        <w:rPr>
          <w:b/>
          <w:sz w:val="37"/>
        </w:rPr>
      </w:pPr>
    </w:p>
    <w:p w:rsidR="007A1E0C" w:rsidRDefault="007F2DAE">
      <w:pPr>
        <w:spacing w:before="1"/>
        <w:ind w:left="1096"/>
        <w:rPr>
          <w:b/>
          <w:sz w:val="28"/>
        </w:rPr>
      </w:pPr>
      <w:r>
        <w:rPr>
          <w:b/>
          <w:sz w:val="28"/>
        </w:rPr>
        <w:t>Личностные</w:t>
      </w:r>
      <w:r w:rsidR="000F6065">
        <w:rPr>
          <w:b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A1E0C" w:rsidRDefault="007A1E0C">
      <w:pPr>
        <w:pStyle w:val="a3"/>
        <w:spacing w:before="4"/>
        <w:rPr>
          <w:b/>
          <w:sz w:val="27"/>
        </w:rPr>
      </w:pPr>
    </w:p>
    <w:p w:rsidR="007A1E0C" w:rsidRDefault="007F2DAE">
      <w:pPr>
        <w:pStyle w:val="a6"/>
        <w:numPr>
          <w:ilvl w:val="0"/>
          <w:numId w:val="4"/>
        </w:numPr>
        <w:tabs>
          <w:tab w:val="left" w:pos="1358"/>
        </w:tabs>
        <w:spacing w:before="1"/>
        <w:ind w:right="831" w:firstLine="707"/>
        <w:jc w:val="both"/>
        <w:rPr>
          <w:sz w:val="24"/>
        </w:rPr>
      </w:pPr>
      <w:r>
        <w:rPr>
          <w:sz w:val="24"/>
        </w:rPr>
        <w:t>Воспитаниероссийскойгражданскойидентичности,патриотизма,уваженияксвоемународу,чувстваответственностипередРодиной,гордостизасвойкрай,своюРодину,прошлоеинастоящеемногонациональногонародаРоссии,уважениегосударственных символов(герб, флаг,</w:t>
      </w:r>
      <w:r w:rsidR="00ED5878">
        <w:rPr>
          <w:sz w:val="24"/>
        </w:rPr>
        <w:t xml:space="preserve"> </w:t>
      </w:r>
      <w:r>
        <w:rPr>
          <w:sz w:val="24"/>
        </w:rPr>
        <w:t>гимн);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382"/>
        </w:tabs>
        <w:ind w:right="829" w:firstLine="707"/>
        <w:jc w:val="both"/>
        <w:rPr>
          <w:sz w:val="24"/>
        </w:rPr>
      </w:pPr>
      <w:r>
        <w:rPr>
          <w:sz w:val="24"/>
        </w:rPr>
        <w:t>Сформированностьгражданскойпозицииактивногоиответственногочленароссийскогообщества,осознающегосвоиконституционныеправаиобязанности,уважающегозакониправопорядок,обладающегочувствомсобственногодостоинства,осознаннопринимающеготрадиционныенациональныеиобщечеловеческиегуманистическиеи демократические</w:t>
      </w:r>
      <w:r w:rsidR="00ED5878">
        <w:rPr>
          <w:sz w:val="24"/>
        </w:rPr>
        <w:t xml:space="preserve"> </w:t>
      </w:r>
      <w:r>
        <w:rPr>
          <w:sz w:val="24"/>
        </w:rPr>
        <w:t>ценности;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287"/>
        </w:tabs>
        <w:ind w:left="1286" w:hanging="261"/>
        <w:jc w:val="both"/>
        <w:rPr>
          <w:sz w:val="24"/>
        </w:rPr>
      </w:pPr>
      <w:r>
        <w:rPr>
          <w:sz w:val="24"/>
        </w:rPr>
        <w:t>Готовность</w:t>
      </w:r>
      <w:r w:rsidR="00ED5878">
        <w:rPr>
          <w:sz w:val="24"/>
        </w:rPr>
        <w:t xml:space="preserve"> </w:t>
      </w:r>
      <w:r>
        <w:rPr>
          <w:sz w:val="24"/>
        </w:rPr>
        <w:t>к</w:t>
      </w:r>
      <w:r w:rsidR="00ED5878">
        <w:rPr>
          <w:sz w:val="24"/>
        </w:rPr>
        <w:t xml:space="preserve"> </w:t>
      </w:r>
      <w:r>
        <w:rPr>
          <w:sz w:val="24"/>
        </w:rPr>
        <w:t>служению</w:t>
      </w:r>
      <w:r w:rsidR="00ED5878">
        <w:rPr>
          <w:sz w:val="24"/>
        </w:rPr>
        <w:t xml:space="preserve"> </w:t>
      </w:r>
      <w:r>
        <w:rPr>
          <w:sz w:val="24"/>
        </w:rPr>
        <w:t>Отечеству,</w:t>
      </w:r>
      <w:r w:rsidR="00ED5878">
        <w:rPr>
          <w:sz w:val="24"/>
        </w:rPr>
        <w:t xml:space="preserve"> </w:t>
      </w:r>
      <w:r>
        <w:rPr>
          <w:sz w:val="24"/>
        </w:rPr>
        <w:t>его</w:t>
      </w:r>
      <w:r w:rsidR="00ED5878">
        <w:rPr>
          <w:sz w:val="24"/>
        </w:rPr>
        <w:t xml:space="preserve"> </w:t>
      </w:r>
      <w:r>
        <w:rPr>
          <w:sz w:val="24"/>
        </w:rPr>
        <w:t>защите;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392"/>
        </w:tabs>
        <w:ind w:right="833" w:firstLine="707"/>
        <w:jc w:val="both"/>
        <w:rPr>
          <w:sz w:val="24"/>
        </w:rPr>
      </w:pPr>
      <w:r>
        <w:rPr>
          <w:sz w:val="24"/>
        </w:rPr>
        <w:t>Сформированностьмировоззрения,соответствующегосовременномууровнюразвитиянаукииобщественнойпрактики,основанногонадиалогекультур,атакжеразличныхформобщественногосознания,осознаниесвоегоместавполикультурноммире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382"/>
        </w:tabs>
        <w:ind w:right="827" w:firstLine="707"/>
        <w:jc w:val="both"/>
        <w:rPr>
          <w:sz w:val="24"/>
        </w:rPr>
      </w:pPr>
      <w:r>
        <w:rPr>
          <w:sz w:val="24"/>
        </w:rPr>
        <w:t>Сформированностьосновсаморазвитияисамовоспитаниявсоответствиисобщечеловеческимиценностямииидеаламигражданскогообщества;готовностьиспособность к самостоятельной,</w:t>
      </w:r>
      <w:r w:rsidR="00ED5878">
        <w:rPr>
          <w:sz w:val="24"/>
        </w:rPr>
        <w:t xml:space="preserve"> </w:t>
      </w:r>
      <w:r>
        <w:rPr>
          <w:sz w:val="24"/>
        </w:rPr>
        <w:t>творческой и</w:t>
      </w:r>
      <w:r w:rsidR="00ED5878">
        <w:rPr>
          <w:sz w:val="24"/>
        </w:rPr>
        <w:t xml:space="preserve"> </w:t>
      </w:r>
      <w:r>
        <w:rPr>
          <w:sz w:val="24"/>
        </w:rPr>
        <w:t>ответственной</w:t>
      </w:r>
      <w:r w:rsidR="00ED5878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394"/>
        </w:tabs>
        <w:spacing w:before="1"/>
        <w:ind w:right="836" w:firstLine="707"/>
        <w:jc w:val="both"/>
        <w:rPr>
          <w:sz w:val="24"/>
        </w:rPr>
      </w:pPr>
      <w:r>
        <w:rPr>
          <w:sz w:val="24"/>
        </w:rPr>
        <w:t>Толерантноесознаниеиповедениевполикультурноммире,готовностьиспособность вести диалог с другими людьми, достигать в нем взаимопонимания, находить</w:t>
      </w:r>
      <w:r w:rsidR="00ED5878">
        <w:rPr>
          <w:sz w:val="24"/>
        </w:rPr>
        <w:t xml:space="preserve"> </w:t>
      </w:r>
      <w:r>
        <w:rPr>
          <w:sz w:val="24"/>
        </w:rPr>
        <w:t>общие</w:t>
      </w:r>
      <w:r w:rsidR="00ED5878">
        <w:rPr>
          <w:sz w:val="24"/>
        </w:rPr>
        <w:t xml:space="preserve"> </w:t>
      </w:r>
      <w:r>
        <w:rPr>
          <w:sz w:val="24"/>
        </w:rPr>
        <w:t>цели</w:t>
      </w:r>
      <w:r w:rsidR="00ED5878">
        <w:rPr>
          <w:sz w:val="24"/>
        </w:rPr>
        <w:t xml:space="preserve"> </w:t>
      </w:r>
      <w:r>
        <w:rPr>
          <w:sz w:val="24"/>
        </w:rPr>
        <w:t>и сотрудничать</w:t>
      </w:r>
      <w:r w:rsidR="00ED5878">
        <w:rPr>
          <w:sz w:val="24"/>
        </w:rPr>
        <w:t xml:space="preserve"> </w:t>
      </w:r>
      <w:r>
        <w:rPr>
          <w:sz w:val="24"/>
        </w:rPr>
        <w:t>для их</w:t>
      </w:r>
      <w:r w:rsidR="00ED5878">
        <w:rPr>
          <w:sz w:val="24"/>
        </w:rPr>
        <w:t xml:space="preserve"> </w:t>
      </w:r>
      <w:r>
        <w:rPr>
          <w:sz w:val="24"/>
        </w:rPr>
        <w:t>достижения;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389"/>
        </w:tabs>
        <w:ind w:right="827" w:firstLine="707"/>
        <w:jc w:val="both"/>
        <w:rPr>
          <w:sz w:val="24"/>
        </w:rPr>
      </w:pPr>
      <w:r>
        <w:rPr>
          <w:sz w:val="24"/>
        </w:rPr>
        <w:t>Формированиенавыковсотрудничествасосверстниками,детьмимладшеговозраста, взрослыми в образовательной, общественно полезной, учебно-исследовательской,</w:t>
      </w:r>
      <w:r w:rsidR="00ED5878">
        <w:rPr>
          <w:sz w:val="24"/>
        </w:rPr>
        <w:t xml:space="preserve"> </w:t>
      </w:r>
      <w:r>
        <w:rPr>
          <w:sz w:val="24"/>
        </w:rPr>
        <w:t>проектной</w:t>
      </w:r>
      <w:r w:rsidR="00ED5878">
        <w:rPr>
          <w:sz w:val="24"/>
        </w:rPr>
        <w:t xml:space="preserve"> </w:t>
      </w:r>
      <w:r>
        <w:rPr>
          <w:sz w:val="24"/>
        </w:rPr>
        <w:t>и других</w:t>
      </w:r>
      <w:r w:rsidR="00ED5878">
        <w:rPr>
          <w:sz w:val="24"/>
        </w:rPr>
        <w:t xml:space="preserve"> </w:t>
      </w:r>
      <w:r>
        <w:rPr>
          <w:sz w:val="24"/>
        </w:rPr>
        <w:t>видах</w:t>
      </w:r>
      <w:r w:rsidR="00ED5878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461"/>
        </w:tabs>
        <w:ind w:right="838" w:firstLine="707"/>
        <w:jc w:val="both"/>
        <w:rPr>
          <w:sz w:val="24"/>
        </w:rPr>
      </w:pPr>
      <w:r>
        <w:rPr>
          <w:sz w:val="24"/>
        </w:rPr>
        <w:t>Воспитаниенравственногосознанияиповедениянаосновеусвоенияобщечеловеческихценностей;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437"/>
        </w:tabs>
        <w:ind w:right="829" w:firstLine="707"/>
        <w:jc w:val="both"/>
        <w:rPr>
          <w:sz w:val="24"/>
        </w:rPr>
      </w:pPr>
      <w:r>
        <w:rPr>
          <w:sz w:val="24"/>
        </w:rPr>
        <w:t>Формированиеготовностииспособностикобразованию,втомчислесамообразованию, на протяжении всей жизни; сознательного отношения к непрерывномуобразованиюкак условию успешнойпрофессиональнойиобщественнойдеятельности;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425"/>
        </w:tabs>
        <w:ind w:right="837" w:firstLine="707"/>
        <w:jc w:val="both"/>
        <w:rPr>
          <w:sz w:val="24"/>
        </w:rPr>
      </w:pPr>
      <w:r>
        <w:rPr>
          <w:sz w:val="24"/>
        </w:rPr>
        <w:t>Воспитаниеэстетическогоотношениякмиру,включаяэстетикубыта,научногоитехнического творчества, спорта, общественных отношений;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488"/>
        </w:tabs>
        <w:ind w:right="826" w:firstLine="707"/>
        <w:jc w:val="both"/>
        <w:rPr>
          <w:sz w:val="24"/>
        </w:rPr>
      </w:pPr>
      <w:r>
        <w:rPr>
          <w:sz w:val="24"/>
        </w:rPr>
        <w:t>Принятиеиреализациюценностейздоровогоибезопасногообразажизни,потребности в физическом самосовершенствовании, занятиях спортивно-оздоровительнойдеятельностью,неприятиевредныхпривычек:курения,употребленияалкоголя,наркотиков;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577"/>
        </w:tabs>
        <w:ind w:right="833" w:firstLine="707"/>
        <w:jc w:val="both"/>
        <w:rPr>
          <w:sz w:val="24"/>
        </w:rPr>
      </w:pPr>
      <w:r>
        <w:rPr>
          <w:sz w:val="24"/>
        </w:rPr>
        <w:t>Воспитаниебережного,ответственногоикомпетентногоотношениякфизическому и психологическому здоровью, как собственному, так и других людей, уменияоказывать первую помощь;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601"/>
        </w:tabs>
        <w:spacing w:before="1"/>
        <w:ind w:right="831" w:firstLine="707"/>
        <w:jc w:val="both"/>
        <w:rPr>
          <w:sz w:val="24"/>
        </w:rPr>
      </w:pPr>
      <w:r>
        <w:rPr>
          <w:sz w:val="24"/>
        </w:rPr>
        <w:t>Осознанныйвыборбудущейпрофессииивозможностейреализациисобственныхжизненныхпланов;отношениекпрофессиональнойдеятельностикаквозможностиучастияврешенииличных,общественных,государственных,общенациональныхпроблем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447"/>
        </w:tabs>
        <w:ind w:right="823" w:firstLine="707"/>
        <w:jc w:val="both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социально-экономическихпроцессовнасостояниеприроднойисоциальнойсреды;приобретениеопытаэколого-направленной деятельности;</w:t>
      </w:r>
    </w:p>
    <w:p w:rsidR="007A1E0C" w:rsidRDefault="007F2DAE">
      <w:pPr>
        <w:pStyle w:val="a6"/>
        <w:numPr>
          <w:ilvl w:val="0"/>
          <w:numId w:val="4"/>
        </w:numPr>
        <w:tabs>
          <w:tab w:val="left" w:pos="1416"/>
        </w:tabs>
        <w:ind w:right="839" w:firstLine="707"/>
        <w:jc w:val="both"/>
        <w:rPr>
          <w:sz w:val="24"/>
        </w:rPr>
      </w:pPr>
      <w:r>
        <w:rPr>
          <w:sz w:val="24"/>
        </w:rPr>
        <w:t>Воспитание ответственного отношение к созданию семьи на основе осознанногопринятияценностей семейной жизни.</w:t>
      </w:r>
    </w:p>
    <w:p w:rsidR="007A1E0C" w:rsidRDefault="007A1E0C">
      <w:pPr>
        <w:jc w:val="both"/>
        <w:rPr>
          <w:sz w:val="24"/>
        </w:rPr>
        <w:sectPr w:rsidR="007A1E0C">
          <w:footerReference w:type="default" r:id="rId7"/>
          <w:pgSz w:w="11900" w:h="16850"/>
          <w:pgMar w:top="1060" w:right="160" w:bottom="1160" w:left="1100" w:header="0" w:footer="978" w:gutter="0"/>
          <w:pgNumType w:start="2"/>
          <w:cols w:space="720"/>
        </w:sectPr>
      </w:pPr>
    </w:p>
    <w:p w:rsidR="007A1E0C" w:rsidRDefault="007F2DAE">
      <w:pPr>
        <w:pStyle w:val="11"/>
        <w:spacing w:before="65"/>
        <w:ind w:left="1026"/>
      </w:pPr>
      <w:r>
        <w:lastRenderedPageBreak/>
        <w:t>Метапредметные</w:t>
      </w:r>
      <w:r w:rsidR="000F6065">
        <w:t xml:space="preserve"> </w:t>
      </w:r>
      <w:r>
        <w:t>результаты:</w:t>
      </w:r>
    </w:p>
    <w:p w:rsidR="007A1E0C" w:rsidRDefault="007A1E0C">
      <w:pPr>
        <w:pStyle w:val="a3"/>
        <w:spacing w:before="8"/>
        <w:rPr>
          <w:b/>
          <w:sz w:val="27"/>
        </w:rPr>
      </w:pPr>
    </w:p>
    <w:p w:rsidR="007A1E0C" w:rsidRDefault="007F2DAE">
      <w:pPr>
        <w:pStyle w:val="a6"/>
        <w:numPr>
          <w:ilvl w:val="0"/>
          <w:numId w:val="3"/>
        </w:numPr>
        <w:tabs>
          <w:tab w:val="left" w:pos="1389"/>
        </w:tabs>
        <w:ind w:right="830" w:firstLine="707"/>
        <w:jc w:val="both"/>
        <w:rPr>
          <w:sz w:val="24"/>
        </w:rPr>
      </w:pPr>
      <w:r>
        <w:rPr>
          <w:sz w:val="24"/>
        </w:rPr>
        <w:t>Умениесамостоятельноопределятьцелидеятельностиисоставлятьпланыдеятельности;самостоятельноосуществлять,контролироватьикорректироватьдеятельность; использовать все возможные ресурсы для достижения поставленных целей иреализацииплановдеятельности;выбирать успешныестратегиивразличныхситуациях;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375"/>
        </w:tabs>
        <w:ind w:right="835" w:firstLine="707"/>
        <w:jc w:val="both"/>
        <w:rPr>
          <w:sz w:val="24"/>
        </w:rPr>
      </w:pPr>
      <w:r>
        <w:rPr>
          <w:sz w:val="24"/>
        </w:rPr>
        <w:t>Умениепродуктивнообщатьсяивзаимодействоватьвпроцессесовместнойдеятельности, учитывать позиции других участников деятельности, эффективно разрешатьконфликты;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389"/>
        </w:tabs>
        <w:ind w:right="829" w:firstLine="707"/>
        <w:jc w:val="both"/>
        <w:rPr>
          <w:sz w:val="24"/>
        </w:rPr>
      </w:pPr>
      <w:r>
        <w:rPr>
          <w:sz w:val="24"/>
        </w:rPr>
        <w:t>Владениенавыкамипознавательной,учебно-исследовательскойипроектнойдеятельности,навыкамиразрешенияпроблем;способностьиготовностьксамостоятельному поиску методов решения практических задач, применению различныхметодовпознания;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358"/>
        </w:tabs>
        <w:ind w:right="827" w:firstLine="707"/>
        <w:jc w:val="both"/>
        <w:rPr>
          <w:sz w:val="24"/>
        </w:rPr>
      </w:pPr>
      <w:r>
        <w:rPr>
          <w:sz w:val="24"/>
        </w:rPr>
        <w:t>Готовностьиспособностьксамостоятельнойинформационно-познавательнойдеятельности, владение навыками получения необходимой информации из словарей разныхтипов,умениеориентироватьсявразличныхисточникахинформации,критическиоцениватьиинтерпретировать информацию,получаемуюизразличных источников;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481"/>
        </w:tabs>
        <w:spacing w:before="1"/>
        <w:ind w:right="834" w:firstLine="707"/>
        <w:jc w:val="both"/>
        <w:rPr>
          <w:sz w:val="24"/>
        </w:rPr>
      </w:pPr>
      <w:r>
        <w:rPr>
          <w:sz w:val="24"/>
        </w:rPr>
        <w:t>Умениеиспользоватьсредстваинформационныхикоммуникационныхтехнологий (далее – ИКТ) в решении когнитивных, коммуникативных и организационныхзадачссоблюдениемтребованийэргономики,техникибезопасности,гигиены,ресурсосбережения,правовых иэтическихнорм,норминформационнойбезопасности;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287"/>
        </w:tabs>
        <w:ind w:left="1286" w:hanging="261"/>
        <w:jc w:val="both"/>
        <w:rPr>
          <w:sz w:val="24"/>
        </w:rPr>
      </w:pPr>
      <w:r>
        <w:rPr>
          <w:sz w:val="24"/>
        </w:rPr>
        <w:t>Умениеопределятьназначениеифункцииразличныхсоциальныхинститутов;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428"/>
        </w:tabs>
        <w:ind w:right="836" w:firstLine="707"/>
        <w:jc w:val="both"/>
        <w:rPr>
          <w:sz w:val="24"/>
        </w:rPr>
      </w:pPr>
      <w:r>
        <w:rPr>
          <w:sz w:val="24"/>
        </w:rPr>
        <w:t>Умениесамостоятельнооцениватьиприниматьрешения,определяющиестратегию поведения,сучетомгражданскихинравственныхценностей;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315"/>
        </w:tabs>
        <w:ind w:right="832" w:firstLine="707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своюточкузрения, использоватьадекватныеязыковыесредства;</w:t>
      </w:r>
    </w:p>
    <w:p w:rsidR="007A1E0C" w:rsidRDefault="007F2DAE">
      <w:pPr>
        <w:pStyle w:val="a6"/>
        <w:numPr>
          <w:ilvl w:val="0"/>
          <w:numId w:val="3"/>
        </w:numPr>
        <w:tabs>
          <w:tab w:val="left" w:pos="1385"/>
        </w:tabs>
        <w:ind w:right="834" w:firstLine="707"/>
        <w:jc w:val="both"/>
        <w:rPr>
          <w:sz w:val="24"/>
        </w:rPr>
      </w:pPr>
      <w:r>
        <w:rPr>
          <w:sz w:val="24"/>
        </w:rPr>
        <w:t>Владениенавыкамипознавательнойрефлексиикакосознаниясовершаемыхдействий и мыслительных процессов, их результатов и оснований, границ своего знания инезнания,новыхпознавательныхзадачисредств ихдостижения.</w:t>
      </w:r>
    </w:p>
    <w:p w:rsidR="007A1E0C" w:rsidRDefault="007A1E0C">
      <w:pPr>
        <w:pStyle w:val="a3"/>
        <w:rPr>
          <w:sz w:val="26"/>
        </w:rPr>
      </w:pPr>
    </w:p>
    <w:p w:rsidR="006E60E0" w:rsidRPr="001E7732" w:rsidRDefault="006E60E0" w:rsidP="006E60E0">
      <w:pPr>
        <w:pStyle w:val="11"/>
        <w:spacing w:before="65"/>
        <w:ind w:left="1026"/>
      </w:pPr>
      <w:r w:rsidRPr="001E7732">
        <w:t>Предметные результаты:</w:t>
      </w:r>
    </w:p>
    <w:p w:rsidR="00E21ABB" w:rsidRPr="00E21ABB" w:rsidRDefault="00E21ABB" w:rsidP="00E21ABB">
      <w:pPr>
        <w:tabs>
          <w:tab w:val="left" w:pos="1385"/>
        </w:tabs>
        <w:ind w:left="284" w:right="834" w:firstLine="741"/>
        <w:jc w:val="both"/>
        <w:rPr>
          <w:sz w:val="24"/>
        </w:rPr>
      </w:pPr>
      <w:r w:rsidRPr="00E21ABB">
        <w:rPr>
          <w:sz w:val="24"/>
        </w:rP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E21ABB" w:rsidRPr="00E21ABB" w:rsidRDefault="00E21ABB" w:rsidP="00E21ABB">
      <w:pPr>
        <w:tabs>
          <w:tab w:val="left" w:pos="1385"/>
        </w:tabs>
        <w:ind w:left="284" w:right="834" w:firstLine="741"/>
        <w:jc w:val="both"/>
        <w:rPr>
          <w:sz w:val="24"/>
        </w:rPr>
      </w:pPr>
      <w:r w:rsidRPr="00E21ABB">
        <w:rPr>
          <w:sz w:val="24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E21ABB" w:rsidRPr="00E21ABB" w:rsidRDefault="00E21ABB" w:rsidP="00E21ABB">
      <w:pPr>
        <w:tabs>
          <w:tab w:val="left" w:pos="1385"/>
        </w:tabs>
        <w:ind w:left="284" w:right="834" w:firstLine="741"/>
        <w:jc w:val="both"/>
        <w:rPr>
          <w:sz w:val="24"/>
        </w:rPr>
      </w:pPr>
      <w:r w:rsidRPr="00E21ABB">
        <w:rPr>
          <w:sz w:val="24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E21ABB" w:rsidRPr="00E21ABB" w:rsidRDefault="00E21ABB" w:rsidP="00E21ABB">
      <w:pPr>
        <w:tabs>
          <w:tab w:val="left" w:pos="1385"/>
        </w:tabs>
        <w:ind w:left="284" w:right="834" w:firstLine="741"/>
        <w:jc w:val="both"/>
        <w:rPr>
          <w:sz w:val="24"/>
        </w:rPr>
      </w:pPr>
      <w:r w:rsidRPr="00E21ABB">
        <w:rPr>
          <w:sz w:val="24"/>
        </w:rPr>
        <w:t>4) сформированность умения решать физические задачи;</w:t>
      </w:r>
    </w:p>
    <w:p w:rsidR="00E21ABB" w:rsidRPr="00E21ABB" w:rsidRDefault="00E21ABB" w:rsidP="00E21ABB">
      <w:pPr>
        <w:tabs>
          <w:tab w:val="left" w:pos="1385"/>
        </w:tabs>
        <w:ind w:left="284" w:right="834" w:firstLine="741"/>
        <w:jc w:val="both"/>
        <w:rPr>
          <w:sz w:val="24"/>
        </w:rPr>
      </w:pPr>
      <w:r w:rsidRPr="00E21ABB">
        <w:rPr>
          <w:sz w:val="24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E21ABB" w:rsidRPr="00E21ABB" w:rsidRDefault="00E21ABB" w:rsidP="00E21ABB">
      <w:pPr>
        <w:tabs>
          <w:tab w:val="left" w:pos="1385"/>
        </w:tabs>
        <w:ind w:left="284" w:right="834" w:firstLine="741"/>
        <w:jc w:val="both"/>
        <w:rPr>
          <w:sz w:val="24"/>
        </w:rPr>
      </w:pPr>
      <w:r w:rsidRPr="00E21ABB">
        <w:rPr>
          <w:sz w:val="24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7A1E0C" w:rsidRDefault="007A1E0C">
      <w:pPr>
        <w:pStyle w:val="a3"/>
        <w:spacing w:before="6"/>
        <w:rPr>
          <w:sz w:val="30"/>
        </w:rPr>
      </w:pPr>
    </w:p>
    <w:p w:rsidR="00E21ABB" w:rsidRDefault="00E21ABB">
      <w:pPr>
        <w:rPr>
          <w:b/>
          <w:bCs/>
          <w:sz w:val="28"/>
          <w:szCs w:val="28"/>
        </w:rPr>
      </w:pPr>
      <w:r>
        <w:br w:type="page"/>
      </w:r>
    </w:p>
    <w:p w:rsidR="007A1E0C" w:rsidRPr="00ED5878" w:rsidRDefault="007F2DAE">
      <w:pPr>
        <w:pStyle w:val="11"/>
        <w:spacing w:before="0"/>
        <w:ind w:left="1026"/>
      </w:pPr>
      <w:r w:rsidRPr="00ED5878">
        <w:lastRenderedPageBreak/>
        <w:t>Воспитательныерезультатывнеурочнойдеятельности:</w:t>
      </w:r>
    </w:p>
    <w:p w:rsidR="007A1E0C" w:rsidRPr="00ED5878" w:rsidRDefault="007A1E0C">
      <w:pPr>
        <w:pStyle w:val="a3"/>
        <w:spacing w:before="4"/>
        <w:rPr>
          <w:b/>
          <w:sz w:val="27"/>
        </w:rPr>
      </w:pPr>
    </w:p>
    <w:p w:rsidR="007A1E0C" w:rsidRPr="00ED5878" w:rsidRDefault="007F2DAE">
      <w:pPr>
        <w:spacing w:line="276" w:lineRule="auto"/>
        <w:ind w:left="318" w:right="829" w:firstLine="707"/>
        <w:jc w:val="both"/>
        <w:rPr>
          <w:sz w:val="24"/>
        </w:rPr>
      </w:pPr>
      <w:r w:rsidRPr="00ED5878">
        <w:rPr>
          <w:b/>
          <w:sz w:val="24"/>
        </w:rPr>
        <w:t>Первыйуровеньрезультатов</w:t>
      </w:r>
      <w:r w:rsidRPr="00ED5878">
        <w:rPr>
          <w:sz w:val="24"/>
        </w:rPr>
        <w:t>–</w:t>
      </w:r>
      <w:r w:rsidRPr="00ED5878">
        <w:rPr>
          <w:sz w:val="28"/>
        </w:rPr>
        <w:t>приобретениешкольникомсоциальных знаний, понимания социальной реальности и повседневнойжизни</w:t>
      </w:r>
      <w:r w:rsidRPr="00ED5878">
        <w:rPr>
          <w:sz w:val="24"/>
        </w:rPr>
        <w:t>.</w:t>
      </w:r>
    </w:p>
    <w:p w:rsidR="007A1E0C" w:rsidRPr="00ED5878" w:rsidRDefault="007F2DAE">
      <w:pPr>
        <w:spacing w:before="2" w:line="276" w:lineRule="auto"/>
        <w:ind w:left="318" w:right="829" w:firstLine="707"/>
        <w:jc w:val="both"/>
        <w:rPr>
          <w:sz w:val="24"/>
        </w:rPr>
      </w:pPr>
      <w:r w:rsidRPr="00ED5878">
        <w:rPr>
          <w:b/>
          <w:sz w:val="24"/>
        </w:rPr>
        <w:t xml:space="preserve">Второй уровень результатов </w:t>
      </w:r>
      <w:r w:rsidRPr="00ED5878">
        <w:rPr>
          <w:sz w:val="24"/>
        </w:rPr>
        <w:t>– формирование позитивного отношенияшкольника к базовым ценностям нашего общества и к социальной реальностивцелом).</w:t>
      </w:r>
    </w:p>
    <w:p w:rsidR="007A1E0C" w:rsidRDefault="007F2DAE">
      <w:pPr>
        <w:spacing w:line="276" w:lineRule="auto"/>
        <w:ind w:left="318" w:right="829" w:firstLine="707"/>
        <w:jc w:val="both"/>
        <w:rPr>
          <w:i/>
          <w:sz w:val="30"/>
        </w:rPr>
      </w:pPr>
      <w:r w:rsidRPr="00ED5878">
        <w:rPr>
          <w:b/>
          <w:sz w:val="24"/>
        </w:rPr>
        <w:t>Третийуровеньрезультатов</w:t>
      </w:r>
      <w:r w:rsidRPr="00ED5878">
        <w:rPr>
          <w:sz w:val="24"/>
        </w:rPr>
        <w:t>–</w:t>
      </w:r>
      <w:r w:rsidRPr="00ED5878">
        <w:rPr>
          <w:sz w:val="28"/>
        </w:rPr>
        <w:t>приобретениешкольникомопытасамостоятельногосоциальногодействия</w:t>
      </w:r>
      <w:r w:rsidRPr="00E21ABB">
        <w:rPr>
          <w:i/>
          <w:sz w:val="28"/>
        </w:rPr>
        <w:t>.</w:t>
      </w:r>
    </w:p>
    <w:p w:rsidR="007A1E0C" w:rsidRDefault="007A1E0C">
      <w:pPr>
        <w:spacing w:line="276" w:lineRule="auto"/>
        <w:jc w:val="both"/>
        <w:rPr>
          <w:sz w:val="30"/>
        </w:rPr>
        <w:sectPr w:rsidR="007A1E0C">
          <w:pgSz w:w="11900" w:h="16850"/>
          <w:pgMar w:top="1340" w:right="160" w:bottom="1240" w:left="1100" w:header="0" w:footer="978" w:gutter="0"/>
          <w:cols w:space="720"/>
        </w:sectPr>
      </w:pPr>
    </w:p>
    <w:p w:rsidR="007A1E0C" w:rsidRDefault="007F2DAE">
      <w:pPr>
        <w:pStyle w:val="11"/>
        <w:numPr>
          <w:ilvl w:val="0"/>
          <w:numId w:val="5"/>
        </w:numPr>
        <w:tabs>
          <w:tab w:val="left" w:pos="1394"/>
        </w:tabs>
        <w:ind w:left="1394" w:hanging="360"/>
        <w:jc w:val="left"/>
      </w:pPr>
      <w:r>
        <w:lastRenderedPageBreak/>
        <w:t>СОДЕРЖАНИЕКУРСАВНЕУРОЧНОЙДЕЯТЕЛЬНОСТИ</w:t>
      </w:r>
    </w:p>
    <w:p w:rsidR="00A9074D" w:rsidRDefault="00A9074D">
      <w:pPr>
        <w:pStyle w:val="11"/>
        <w:spacing w:before="160"/>
        <w:ind w:right="964"/>
        <w:jc w:val="center"/>
      </w:pPr>
      <w:r>
        <w:t>«</w:t>
      </w:r>
      <w:r w:rsidRPr="00A9074D">
        <w:t>Решение нестандартных задач по физике</w:t>
      </w:r>
      <w:r>
        <w:t>»</w:t>
      </w:r>
    </w:p>
    <w:p w:rsidR="007A1E0C" w:rsidRDefault="007F2DAE">
      <w:pPr>
        <w:pStyle w:val="11"/>
        <w:spacing w:before="160"/>
        <w:ind w:right="964"/>
        <w:jc w:val="center"/>
      </w:pPr>
      <w:r>
        <w:t>СУКАЗАНИЕМФОРМОРГАНИЗАЦИИ ИВИДОВ ДЕЯТЕЛЬНОСТИ</w:t>
      </w:r>
    </w:p>
    <w:p w:rsidR="007A1E0C" w:rsidRDefault="007A1E0C">
      <w:pPr>
        <w:pStyle w:val="a3"/>
        <w:rPr>
          <w:b/>
          <w:sz w:val="30"/>
        </w:rPr>
      </w:pPr>
    </w:p>
    <w:p w:rsidR="007A1E0C" w:rsidRDefault="007A1E0C">
      <w:pPr>
        <w:pStyle w:val="a3"/>
        <w:spacing w:before="9"/>
        <w:rPr>
          <w:b/>
          <w:sz w:val="25"/>
        </w:rPr>
      </w:pPr>
    </w:p>
    <w:p w:rsidR="007A1E0C" w:rsidRDefault="007F2DAE">
      <w:pPr>
        <w:pStyle w:val="21"/>
        <w:ind w:left="318" w:firstLine="0"/>
        <w:jc w:val="left"/>
      </w:pPr>
      <w:r>
        <w:t>Физическиезадачииихрешение.Классификациязадач</w:t>
      </w:r>
    </w:p>
    <w:p w:rsidR="007A1E0C" w:rsidRDefault="007F2DAE">
      <w:pPr>
        <w:pStyle w:val="a3"/>
        <w:ind w:left="318" w:right="829" w:firstLine="719"/>
      </w:pPr>
      <w:r>
        <w:t>Чтотакоефизическаязадача.Составфизическойзадачи.Физическаятеорияирешениезадач. Значениезадачвобучении и жизни.</w:t>
      </w:r>
    </w:p>
    <w:p w:rsidR="007A1E0C" w:rsidRDefault="007F2DAE">
      <w:pPr>
        <w:pStyle w:val="a3"/>
        <w:ind w:left="318" w:firstLine="120"/>
      </w:pPr>
      <w:r>
        <w:t>Классификацияфизическихзадачпотребованию,содержанию,способузадания,способурешения.Примеры задачвсехвидов.</w:t>
      </w:r>
    </w:p>
    <w:p w:rsidR="007A1E0C" w:rsidRDefault="007F2DAE">
      <w:pPr>
        <w:pStyle w:val="a3"/>
        <w:ind w:left="318" w:right="829" w:firstLine="120"/>
      </w:pPr>
      <w:r>
        <w:t>Составлениефизическихзадач.Основныетребованияксоставлениюзадач.Способыитехникасоставления задач. Примеры задачвсехвидов.</w:t>
      </w:r>
    </w:p>
    <w:p w:rsidR="007A1E0C" w:rsidRDefault="007A1E0C">
      <w:pPr>
        <w:pStyle w:val="a3"/>
        <w:spacing w:before="3"/>
      </w:pPr>
    </w:p>
    <w:p w:rsidR="007A1E0C" w:rsidRDefault="007F2DAE">
      <w:pPr>
        <w:pStyle w:val="21"/>
        <w:spacing w:before="1"/>
        <w:ind w:left="318" w:firstLine="0"/>
      </w:pPr>
      <w:r>
        <w:t>Правилаиприемыфизическихзадач</w:t>
      </w:r>
    </w:p>
    <w:p w:rsidR="007A1E0C" w:rsidRDefault="007F2DAE">
      <w:pPr>
        <w:pStyle w:val="a3"/>
        <w:ind w:left="318" w:right="831" w:firstLine="839"/>
        <w:jc w:val="both"/>
      </w:pPr>
      <w:r>
        <w:t>Общее требование прирешениифизических задач. Этапы решения физическихзадач. Работа с текстом задачи. Анализ физического явления; формулировка и ее решения(планрешения).Выполнениепланарешениезадач.Числовойрасчет.Использованиевычислительнойтехникидлярасчетов.Анализрешенияиегозначение.Оформлениерешениязадач.</w:t>
      </w:r>
    </w:p>
    <w:p w:rsidR="007A1E0C" w:rsidRDefault="007F2DAE">
      <w:pPr>
        <w:pStyle w:val="a3"/>
        <w:ind w:left="1158"/>
        <w:jc w:val="both"/>
      </w:pPr>
      <w:r>
        <w:t>Типичныенедостаткиприрешениииоформлениирешенияфизическихзадач.</w:t>
      </w:r>
    </w:p>
    <w:p w:rsidR="007A1E0C" w:rsidRDefault="007F2DAE">
      <w:pPr>
        <w:pStyle w:val="a3"/>
        <w:ind w:left="318"/>
        <w:jc w:val="both"/>
      </w:pPr>
      <w:r>
        <w:t>Изучениепримероврешениязадач.</w:t>
      </w:r>
    </w:p>
    <w:p w:rsidR="007A1E0C" w:rsidRDefault="007F2DAE">
      <w:pPr>
        <w:pStyle w:val="a3"/>
        <w:ind w:left="318" w:right="832" w:firstLine="839"/>
        <w:jc w:val="both"/>
      </w:pPr>
      <w:r>
        <w:t>Различныеприемыиспособыфизическихзадач:алгоритм,аналогии,геометрическиеприемы,метод размерностей,графическиерешенияи т.д.</w:t>
      </w:r>
    </w:p>
    <w:p w:rsidR="007A1E0C" w:rsidRDefault="007A1E0C">
      <w:pPr>
        <w:pStyle w:val="a3"/>
        <w:spacing w:before="6"/>
        <w:rPr>
          <w:sz w:val="32"/>
        </w:rPr>
      </w:pPr>
    </w:p>
    <w:p w:rsidR="00E21ABB" w:rsidRDefault="00E21ABB" w:rsidP="00E21ABB">
      <w:pPr>
        <w:pStyle w:val="21"/>
        <w:ind w:left="318" w:firstLine="0"/>
        <w:jc w:val="left"/>
      </w:pPr>
      <w:r>
        <w:t>Кинематика</w:t>
      </w:r>
    </w:p>
    <w:p w:rsidR="00E21ABB" w:rsidRDefault="00E21ABB" w:rsidP="00E21ABB">
      <w:pPr>
        <w:pStyle w:val="a3"/>
        <w:tabs>
          <w:tab w:val="left" w:pos="2887"/>
          <w:tab w:val="left" w:pos="3809"/>
          <w:tab w:val="left" w:pos="5013"/>
          <w:tab w:val="left" w:pos="5881"/>
          <w:tab w:val="left" w:pos="6449"/>
          <w:tab w:val="left" w:pos="8022"/>
          <w:tab w:val="left" w:pos="9679"/>
        </w:tabs>
        <w:ind w:left="318" w:right="829" w:firstLine="719"/>
      </w:pPr>
      <w:r>
        <w:t xml:space="preserve">Координатный метод решения задач по кинематике. Равномерное </w:t>
      </w:r>
      <w:r>
        <w:rPr>
          <w:spacing w:val="-4"/>
        </w:rPr>
        <w:t>и</w:t>
      </w:r>
      <w:r>
        <w:t>равноускоренное движение.Сложениеперемещенийискоростей.</w:t>
      </w:r>
    </w:p>
    <w:p w:rsidR="00E21ABB" w:rsidRDefault="00E21ABB" w:rsidP="00E21ABB">
      <w:pPr>
        <w:pStyle w:val="a3"/>
        <w:spacing w:before="1" w:line="237" w:lineRule="auto"/>
        <w:ind w:left="1038" w:right="829"/>
      </w:pPr>
      <w:r>
        <w:t>Криволинейноедвижение.Движениеточкипоокружности.Вращательноедвижениетвердоготела.</w:t>
      </w:r>
    </w:p>
    <w:p w:rsidR="00E21ABB" w:rsidRDefault="00E21ABB" w:rsidP="00E21ABB">
      <w:pPr>
        <w:pStyle w:val="21"/>
        <w:numPr>
          <w:ilvl w:val="0"/>
          <w:numId w:val="2"/>
        </w:numPr>
        <w:tabs>
          <w:tab w:val="left" w:pos="559"/>
        </w:tabs>
        <w:spacing w:before="5"/>
        <w:ind w:hanging="241"/>
      </w:pPr>
      <w:r>
        <w:t>Динамика(3ч).</w:t>
      </w:r>
    </w:p>
    <w:p w:rsidR="00E21ABB" w:rsidRDefault="00E21ABB" w:rsidP="00E21ABB">
      <w:pPr>
        <w:pStyle w:val="a3"/>
        <w:spacing w:line="274" w:lineRule="exact"/>
        <w:ind w:left="1038"/>
      </w:pPr>
      <w:r>
        <w:t>Координатныйметодрешениязадачподинамике.</w:t>
      </w:r>
    </w:p>
    <w:p w:rsidR="00E21ABB" w:rsidRDefault="00E21ABB" w:rsidP="00E21ABB">
      <w:pPr>
        <w:pStyle w:val="a3"/>
        <w:tabs>
          <w:tab w:val="left" w:pos="2540"/>
          <w:tab w:val="left" w:pos="4067"/>
          <w:tab w:val="left" w:pos="5252"/>
          <w:tab w:val="left" w:pos="7274"/>
          <w:tab w:val="left" w:pos="8591"/>
          <w:tab w:val="left" w:pos="9565"/>
        </w:tabs>
        <w:ind w:left="1038" w:right="836"/>
      </w:pPr>
      <w:r>
        <w:t xml:space="preserve">Решение задач на основные законы движения: законы Ньютона, законы для силтяготения, упругости, трения, сопротивления. Решение задач </w:t>
      </w:r>
      <w:r>
        <w:rPr>
          <w:spacing w:val="-2"/>
        </w:rPr>
        <w:t>на</w:t>
      </w:r>
    </w:p>
    <w:p w:rsidR="00E21ABB" w:rsidRDefault="00E21ABB" w:rsidP="00E21ABB">
      <w:pPr>
        <w:pStyle w:val="a3"/>
        <w:tabs>
          <w:tab w:val="left" w:pos="2209"/>
          <w:tab w:val="left" w:pos="3787"/>
          <w:tab w:val="left" w:pos="4250"/>
          <w:tab w:val="left" w:pos="5461"/>
          <w:tab w:val="left" w:pos="6411"/>
          <w:tab w:val="left" w:pos="8370"/>
          <w:tab w:val="left" w:pos="8809"/>
        </w:tabs>
        <w:ind w:left="1038" w:right="826" w:hanging="720"/>
      </w:pPr>
      <w:r>
        <w:t>Движение материальной точки, системы точек, твердого тела под действием нескольких сил.Подбор, составление и решение задач: занимательных, с бытовым,</w:t>
      </w:r>
    </w:p>
    <w:p w:rsidR="00E21ABB" w:rsidRDefault="00E21ABB" w:rsidP="00E21ABB">
      <w:pPr>
        <w:pStyle w:val="a3"/>
        <w:ind w:left="318"/>
      </w:pPr>
      <w:r>
        <w:t>техническим, краеведческимсодержанием.</w:t>
      </w:r>
    </w:p>
    <w:p w:rsidR="00E21ABB" w:rsidRDefault="00E21ABB" w:rsidP="00E21ABB">
      <w:pPr>
        <w:pStyle w:val="21"/>
        <w:numPr>
          <w:ilvl w:val="0"/>
          <w:numId w:val="2"/>
        </w:numPr>
        <w:tabs>
          <w:tab w:val="left" w:pos="559"/>
        </w:tabs>
        <w:spacing w:before="5"/>
        <w:ind w:hanging="241"/>
      </w:pPr>
      <w:r>
        <w:t>Законысохранения(5ч).</w:t>
      </w:r>
    </w:p>
    <w:p w:rsidR="00E21ABB" w:rsidRDefault="00E21ABB" w:rsidP="00E21ABB">
      <w:pPr>
        <w:pStyle w:val="a3"/>
        <w:ind w:left="1038" w:right="1898"/>
      </w:pPr>
      <w:r>
        <w:t>Решениезадачпокинематике,динамикеспомощьюзаконовсохранения.Решениезадачнаопределениеработыи мощности</w:t>
      </w:r>
    </w:p>
    <w:p w:rsidR="00E21ABB" w:rsidRDefault="00E21ABB" w:rsidP="00E21ABB">
      <w:pPr>
        <w:pStyle w:val="a3"/>
        <w:ind w:left="1038" w:right="1898"/>
      </w:pPr>
      <w:r>
        <w:t>Решениезадачназаконсохраненияимпульсаиреактивноедвижение.Решение задач на сохранение и превращение механической энергии.Решениекомбинированныхзадач</w:t>
      </w:r>
    </w:p>
    <w:p w:rsidR="00E21ABB" w:rsidRDefault="00E21ABB" w:rsidP="00E21ABB">
      <w:pPr>
        <w:pStyle w:val="21"/>
        <w:numPr>
          <w:ilvl w:val="0"/>
          <w:numId w:val="1"/>
        </w:numPr>
        <w:tabs>
          <w:tab w:val="left" w:pos="559"/>
        </w:tabs>
        <w:spacing w:before="3" w:line="240" w:lineRule="auto"/>
        <w:ind w:right="1795" w:firstLine="0"/>
      </w:pPr>
      <w:r>
        <w:t>Молекулярная физика. Строение и свойства газов, жидкостей, твердых тел(6ч).</w:t>
      </w:r>
    </w:p>
    <w:p w:rsidR="00E21ABB" w:rsidRDefault="00E21ABB" w:rsidP="00E21ABB">
      <w:pPr>
        <w:pStyle w:val="a3"/>
        <w:ind w:left="1038" w:right="1779"/>
      </w:pPr>
      <w:r>
        <w:t>Решениекачественныхзадачнаосновныеположенияиосновноеуравнениемолекулярно-кинетическойтеории.</w:t>
      </w:r>
    </w:p>
    <w:p w:rsidR="00E21ABB" w:rsidRDefault="00E21ABB" w:rsidP="00E21ABB">
      <w:pPr>
        <w:pStyle w:val="a3"/>
        <w:ind w:left="1038"/>
      </w:pPr>
      <w:r>
        <w:t>Решениезадачнаописаниеповеденияидеальногогаза:основноеуравнениеМКТ,определениескоростимолекул,характеристикисостояниягазавизопроцессах.</w:t>
      </w:r>
    </w:p>
    <w:p w:rsidR="00E21ABB" w:rsidRDefault="00E21ABB" w:rsidP="00E21ABB">
      <w:pPr>
        <w:pStyle w:val="a3"/>
        <w:ind w:left="1038"/>
      </w:pPr>
      <w:r>
        <w:t>Определениескоростимолекул,характеристикисостояниягазавизопроцессах.</w:t>
      </w:r>
    </w:p>
    <w:p w:rsidR="007A1E0C" w:rsidRDefault="007F2DAE">
      <w:pPr>
        <w:pStyle w:val="a3"/>
        <w:spacing w:before="64"/>
        <w:ind w:left="318" w:right="828" w:firstLine="719"/>
        <w:jc w:val="both"/>
      </w:pPr>
      <w:r>
        <w:lastRenderedPageBreak/>
        <w:t>Решениезадачнасвойствапаров:использованиеуравненияМенделеева-Клапейрона,характеристикакритического состояния.</w:t>
      </w:r>
    </w:p>
    <w:p w:rsidR="007A1E0C" w:rsidRDefault="007F2DAE">
      <w:pPr>
        <w:pStyle w:val="a3"/>
        <w:ind w:left="318" w:right="833" w:firstLine="719"/>
        <w:jc w:val="both"/>
      </w:pPr>
      <w:r>
        <w:t>Решениезадачнаописаниеявленийповерхностногослоя:работасилповерхностногонатяжения,капиллярныеявления,избыточноедавлениевмыльныхпузырях.</w:t>
      </w:r>
    </w:p>
    <w:p w:rsidR="007A1E0C" w:rsidRDefault="007F2DAE">
      <w:pPr>
        <w:pStyle w:val="a3"/>
        <w:ind w:left="318" w:right="833" w:firstLine="719"/>
        <w:jc w:val="both"/>
      </w:pPr>
      <w:r>
        <w:t>Решениезадачнаопределениехарактеристиктвердоготела:абсолютноеиотносительноеудлинение,тепловоерасширение,запаспрочности,сила упругости.</w:t>
      </w:r>
    </w:p>
    <w:p w:rsidR="007A1E0C" w:rsidRDefault="007F2DAE">
      <w:pPr>
        <w:pStyle w:val="a3"/>
        <w:ind w:left="1038"/>
        <w:jc w:val="both"/>
      </w:pPr>
      <w:r>
        <w:t>Решениекачественныхэкспериментальныхзадач.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559"/>
        </w:tabs>
        <w:spacing w:before="5"/>
        <w:ind w:left="558" w:hanging="241"/>
        <w:jc w:val="both"/>
      </w:pPr>
      <w:r>
        <w:t>Основытермодинамики(2ч).</w:t>
      </w:r>
    </w:p>
    <w:p w:rsidR="007A1E0C" w:rsidRDefault="007F2DAE">
      <w:pPr>
        <w:pStyle w:val="a3"/>
        <w:ind w:left="318" w:right="834" w:firstLine="719"/>
        <w:jc w:val="both"/>
      </w:pPr>
      <w:r>
        <w:t>Решение комбинированных задач на первый закон термодинамики. Решение задачнатепловыедвигатели.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559"/>
        </w:tabs>
        <w:spacing w:before="2"/>
        <w:ind w:left="558" w:hanging="241"/>
        <w:jc w:val="both"/>
      </w:pPr>
      <w:r>
        <w:t>Электродинамика.Электрическоеполе(3ч).</w:t>
      </w:r>
    </w:p>
    <w:p w:rsidR="007A1E0C" w:rsidRDefault="007F2DAE">
      <w:pPr>
        <w:pStyle w:val="a3"/>
        <w:ind w:left="318" w:right="835" w:firstLine="719"/>
        <w:jc w:val="both"/>
      </w:pPr>
      <w:r>
        <w:t>Задачиразныхтиповнаописаниеэлектрическогополяразличнымисредствами:закономсохранениязаряда,закономКулона,силовымилиниями,напряженностью,разностьюпотенциалов,энергией.</w:t>
      </w:r>
    </w:p>
    <w:p w:rsidR="007A1E0C" w:rsidRDefault="007F2DAE">
      <w:pPr>
        <w:pStyle w:val="a3"/>
        <w:ind w:left="1038"/>
        <w:jc w:val="both"/>
      </w:pPr>
      <w:r>
        <w:t>Решениезадачнаописаниесистемконденсаторов.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559"/>
        </w:tabs>
        <w:spacing w:before="4"/>
        <w:ind w:left="558" w:hanging="241"/>
        <w:jc w:val="both"/>
      </w:pPr>
      <w:r>
        <w:t>Законыпостоянноготока(8ч).</w:t>
      </w:r>
    </w:p>
    <w:p w:rsidR="007A1E0C" w:rsidRDefault="007F2DAE">
      <w:pPr>
        <w:pStyle w:val="a3"/>
        <w:spacing w:line="274" w:lineRule="exact"/>
        <w:ind w:left="1038"/>
        <w:jc w:val="both"/>
      </w:pPr>
      <w:r>
        <w:t>Решениезадачнаразличныеприемырасчетасопротивлениясложныхцепей.</w:t>
      </w:r>
    </w:p>
    <w:p w:rsidR="007A1E0C" w:rsidRDefault="007F2DAE">
      <w:pPr>
        <w:pStyle w:val="a3"/>
        <w:ind w:left="318" w:right="832" w:firstLine="719"/>
        <w:jc w:val="both"/>
      </w:pPr>
      <w:r>
        <w:t>РешениезадачразныхвидовнаописаниеэлектрическихцепейпостоянногоэлектрическоготокаспомощьюзаконаОмадлязамкнутойцепи,законаДжоуля-Ленца,законовпоследовательногоипараллельногосоединенийпроводников.</w:t>
      </w:r>
    </w:p>
    <w:p w:rsidR="007A1E0C" w:rsidRDefault="007F2DAE">
      <w:pPr>
        <w:pStyle w:val="a3"/>
        <w:ind w:left="1038"/>
        <w:jc w:val="both"/>
      </w:pPr>
      <w:r>
        <w:t>ПравилоКирхгофаприрешениизадач.</w:t>
      </w:r>
    </w:p>
    <w:p w:rsidR="007A1E0C" w:rsidRDefault="007F2DAE">
      <w:pPr>
        <w:pStyle w:val="a3"/>
        <w:ind w:left="1038"/>
        <w:jc w:val="both"/>
      </w:pPr>
      <w:r>
        <w:t>Решениезадачнарасчетучасткацепи,содержащейЭДС.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679"/>
        </w:tabs>
        <w:spacing w:before="5" w:line="275" w:lineRule="exact"/>
        <w:ind w:left="678" w:hanging="361"/>
        <w:jc w:val="both"/>
      </w:pPr>
      <w:r>
        <w:t>Основыэлектродинамики(2,5ч.)</w:t>
      </w:r>
    </w:p>
    <w:p w:rsidR="007A1E0C" w:rsidRDefault="007F2DAE">
      <w:pPr>
        <w:pStyle w:val="a3"/>
        <w:spacing w:line="278" w:lineRule="auto"/>
        <w:ind w:left="318" w:right="835" w:firstLine="566"/>
        <w:jc w:val="both"/>
      </w:pPr>
      <w:r>
        <w:t>Правило буравчика. Сила Ампера. Сила Лоренца. Применение правила Ленца. Законэлектромагнитнойиндукции.Явлениесамоиндукции.Индуктивность.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739"/>
        </w:tabs>
        <w:spacing w:line="273" w:lineRule="exact"/>
        <w:ind w:left="738" w:hanging="421"/>
        <w:jc w:val="both"/>
      </w:pPr>
      <w:r>
        <w:t>Колебанияиволны(5ч.)</w:t>
      </w:r>
    </w:p>
    <w:p w:rsidR="007A1E0C" w:rsidRDefault="007F2DAE">
      <w:pPr>
        <w:pStyle w:val="a3"/>
        <w:spacing w:line="276" w:lineRule="auto"/>
        <w:ind w:left="318" w:right="826" w:firstLine="566"/>
        <w:jc w:val="both"/>
      </w:pPr>
      <w:r>
        <w:t>Законыгармоническихколебанийматериальнойточки.Моделиколебательныхмеханических систем: математический маятник; пружинный маятник; физический маятник.Закон сохранения и превращения энергии в процессе колебаний. Колебательный контур.Превращение энергии приэлектромагнитных колебаниях. Различные видысопротивленийвцепипеременноготока.Трансформаторы.Свойстваволн.Звуковые волны.Резонанс.Применение.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679"/>
        </w:tabs>
        <w:spacing w:line="275" w:lineRule="exact"/>
        <w:ind w:left="678" w:hanging="361"/>
        <w:jc w:val="both"/>
      </w:pPr>
      <w:r>
        <w:t>Оптика(4,5ч.)</w:t>
      </w:r>
    </w:p>
    <w:p w:rsidR="007A1E0C" w:rsidRDefault="007F2DAE">
      <w:pPr>
        <w:pStyle w:val="a3"/>
        <w:spacing w:line="276" w:lineRule="auto"/>
        <w:ind w:left="318" w:right="825" w:firstLine="566"/>
        <w:jc w:val="both"/>
      </w:pPr>
      <w:r>
        <w:t>Законы геометрической оптики. Формула тонкой линзы. Построение изображений воптическихприборах.Увеличениелинзы.Интерференцияволн.Дифракцияволн.Дифракционнаярешетка.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679"/>
        </w:tabs>
        <w:spacing w:before="1" w:line="275" w:lineRule="exact"/>
        <w:ind w:left="678" w:hanging="361"/>
        <w:jc w:val="both"/>
      </w:pPr>
      <w:r>
        <w:t>Квантоваяфизика(4ч.)</w:t>
      </w:r>
    </w:p>
    <w:p w:rsidR="007A1E0C" w:rsidRDefault="007F2DAE">
      <w:pPr>
        <w:pStyle w:val="a3"/>
        <w:spacing w:line="276" w:lineRule="auto"/>
        <w:ind w:left="318" w:right="833" w:firstLine="566"/>
        <w:jc w:val="both"/>
      </w:pPr>
      <w:r>
        <w:t>Фотоэффектизаконыфотоэффекта.Моделиатомов.КвантовыепостулатыБора.Законрадиоактивногораспада.Энергиясвязиатомныхядер.Ядерныереакции.Энергетическийвыходядерныхреакций.</w:t>
      </w:r>
    </w:p>
    <w:p w:rsidR="007A1E0C" w:rsidRDefault="007F2DAE">
      <w:pPr>
        <w:pStyle w:val="21"/>
        <w:numPr>
          <w:ilvl w:val="0"/>
          <w:numId w:val="1"/>
        </w:numPr>
        <w:tabs>
          <w:tab w:val="left" w:pos="679"/>
        </w:tabs>
        <w:spacing w:before="2"/>
        <w:ind w:left="678" w:hanging="361"/>
        <w:jc w:val="both"/>
      </w:pPr>
      <w:r>
        <w:t>Астрономия(1ч.)</w:t>
      </w:r>
    </w:p>
    <w:p w:rsidR="007A1E0C" w:rsidRDefault="007F2DAE">
      <w:pPr>
        <w:pStyle w:val="a3"/>
        <w:spacing w:line="274" w:lineRule="exact"/>
        <w:ind w:left="1026"/>
        <w:jc w:val="both"/>
      </w:pPr>
      <w:r>
        <w:t>ДвижениенебесныхтелиискусственныхспутниковЗемли.Законыдвиженияпланет</w:t>
      </w:r>
    </w:p>
    <w:p w:rsidR="007A1E0C" w:rsidRDefault="007A1E0C">
      <w:pPr>
        <w:pStyle w:val="a3"/>
        <w:spacing w:before="4"/>
        <w:rPr>
          <w:sz w:val="38"/>
        </w:rPr>
      </w:pPr>
    </w:p>
    <w:p w:rsidR="007A1E0C" w:rsidRPr="00ED5878" w:rsidRDefault="007F2DAE">
      <w:pPr>
        <w:tabs>
          <w:tab w:val="left" w:pos="2492"/>
          <w:tab w:val="left" w:pos="5054"/>
        </w:tabs>
        <w:spacing w:before="1" w:line="276" w:lineRule="auto"/>
        <w:ind w:left="318" w:right="827" w:firstLine="707"/>
        <w:jc w:val="both"/>
        <w:rPr>
          <w:sz w:val="28"/>
        </w:rPr>
      </w:pPr>
      <w:r w:rsidRPr="00ED5878">
        <w:rPr>
          <w:sz w:val="28"/>
        </w:rPr>
        <w:t>Виды</w:t>
      </w:r>
      <w:r w:rsidRPr="00ED5878">
        <w:rPr>
          <w:sz w:val="28"/>
        </w:rPr>
        <w:tab/>
        <w:t>деятельности:</w:t>
      </w:r>
      <w:r w:rsidRPr="00ED5878">
        <w:rPr>
          <w:sz w:val="28"/>
        </w:rPr>
        <w:tab/>
      </w:r>
      <w:r w:rsidRPr="00ED5878">
        <w:rPr>
          <w:spacing w:val="-1"/>
          <w:sz w:val="28"/>
        </w:rPr>
        <w:t>познавательная,проблемно-ценностное</w:t>
      </w:r>
      <w:r w:rsidRPr="00ED5878">
        <w:rPr>
          <w:sz w:val="28"/>
        </w:rPr>
        <w:t>общение,информационно-коммуникативная, рефлексивная,исследовательскаяи проектнаядеятельность.</w:t>
      </w:r>
    </w:p>
    <w:p w:rsidR="007A1E0C" w:rsidRPr="00ED5878" w:rsidRDefault="007A1E0C">
      <w:pPr>
        <w:spacing w:line="276" w:lineRule="auto"/>
        <w:jc w:val="both"/>
        <w:rPr>
          <w:sz w:val="28"/>
        </w:rPr>
        <w:sectPr w:rsidR="007A1E0C" w:rsidRPr="00ED5878">
          <w:pgSz w:w="11900" w:h="16850"/>
          <w:pgMar w:top="1060" w:right="160" w:bottom="1240" w:left="1100" w:header="0" w:footer="978" w:gutter="0"/>
          <w:cols w:space="720"/>
        </w:sectPr>
      </w:pPr>
    </w:p>
    <w:p w:rsidR="007A1E0C" w:rsidRPr="00ED5878" w:rsidRDefault="007F2DAE">
      <w:pPr>
        <w:pStyle w:val="11"/>
        <w:spacing w:before="61"/>
        <w:ind w:left="1026"/>
        <w:rPr>
          <w:b w:val="0"/>
        </w:rPr>
      </w:pPr>
      <w:r w:rsidRPr="00ED5878">
        <w:rPr>
          <w:b w:val="0"/>
        </w:rPr>
        <w:lastRenderedPageBreak/>
        <w:t>Формыорганизации:</w:t>
      </w:r>
    </w:p>
    <w:p w:rsidR="007A1E0C" w:rsidRPr="00ED5878" w:rsidRDefault="007F2DAE">
      <w:pPr>
        <w:spacing w:before="44"/>
        <w:ind w:left="1026"/>
        <w:rPr>
          <w:sz w:val="28"/>
        </w:rPr>
      </w:pPr>
      <w:r w:rsidRPr="00ED5878">
        <w:rPr>
          <w:sz w:val="28"/>
        </w:rPr>
        <w:t>проектная,учебно-исследовательскаядеятельность;</w:t>
      </w:r>
    </w:p>
    <w:p w:rsidR="007A1E0C" w:rsidRPr="00ED5878" w:rsidRDefault="007F2DAE">
      <w:pPr>
        <w:spacing w:before="47" w:line="278" w:lineRule="auto"/>
        <w:ind w:left="318" w:firstLine="707"/>
        <w:rPr>
          <w:sz w:val="28"/>
        </w:rPr>
      </w:pPr>
      <w:r w:rsidRPr="00ED5878">
        <w:rPr>
          <w:sz w:val="28"/>
        </w:rPr>
        <w:t>индивидуально-групповоесопровождениеобучающихсяпоподготовкекпредметнымолимпиадам,конкурсам,научно-практическимконференциям;</w:t>
      </w:r>
    </w:p>
    <w:p w:rsidR="007A1E0C" w:rsidRPr="00ED5878" w:rsidRDefault="007F2DAE">
      <w:pPr>
        <w:tabs>
          <w:tab w:val="left" w:pos="2636"/>
          <w:tab w:val="left" w:pos="3861"/>
          <w:tab w:val="left" w:pos="4376"/>
          <w:tab w:val="left" w:pos="5466"/>
          <w:tab w:val="left" w:pos="7308"/>
          <w:tab w:val="left" w:pos="7663"/>
          <w:tab w:val="left" w:pos="9687"/>
        </w:tabs>
        <w:spacing w:line="276" w:lineRule="auto"/>
        <w:ind w:left="318" w:right="825" w:firstLine="707"/>
        <w:rPr>
          <w:sz w:val="28"/>
        </w:rPr>
      </w:pPr>
      <w:r w:rsidRPr="00ED5878">
        <w:rPr>
          <w:sz w:val="28"/>
        </w:rPr>
        <w:t>внеурочные</w:t>
      </w:r>
      <w:r w:rsidRPr="00ED5878">
        <w:rPr>
          <w:sz w:val="28"/>
        </w:rPr>
        <w:tab/>
        <w:t>занятия</w:t>
      </w:r>
      <w:r w:rsidRPr="00ED5878">
        <w:rPr>
          <w:sz w:val="28"/>
        </w:rPr>
        <w:tab/>
        <w:t>по</w:t>
      </w:r>
      <w:r w:rsidRPr="00ED5878">
        <w:rPr>
          <w:sz w:val="28"/>
        </w:rPr>
        <w:tab/>
        <w:t>выбору</w:t>
      </w:r>
      <w:r w:rsidRPr="00ED5878">
        <w:rPr>
          <w:sz w:val="28"/>
        </w:rPr>
        <w:tab/>
        <w:t>обучающихся</w:t>
      </w:r>
      <w:r w:rsidRPr="00ED5878">
        <w:rPr>
          <w:sz w:val="28"/>
        </w:rPr>
        <w:tab/>
        <w:t>в</w:t>
      </w:r>
      <w:r w:rsidRPr="00ED5878">
        <w:rPr>
          <w:sz w:val="28"/>
        </w:rPr>
        <w:tab/>
        <w:t>соответствии</w:t>
      </w:r>
      <w:r w:rsidRPr="00ED5878">
        <w:rPr>
          <w:sz w:val="28"/>
        </w:rPr>
        <w:tab/>
      </w:r>
      <w:r w:rsidRPr="00ED5878">
        <w:rPr>
          <w:spacing w:val="-4"/>
          <w:sz w:val="28"/>
        </w:rPr>
        <w:t>с</w:t>
      </w:r>
      <w:r w:rsidRPr="00ED5878">
        <w:rPr>
          <w:sz w:val="28"/>
        </w:rPr>
        <w:t>профилемобучения;</w:t>
      </w:r>
    </w:p>
    <w:p w:rsidR="007A1E0C" w:rsidRPr="00ED5878" w:rsidRDefault="007F2DAE">
      <w:pPr>
        <w:spacing w:line="321" w:lineRule="exact"/>
        <w:ind w:left="1026"/>
        <w:rPr>
          <w:sz w:val="28"/>
        </w:rPr>
      </w:pPr>
      <w:r w:rsidRPr="00ED5878">
        <w:rPr>
          <w:sz w:val="28"/>
        </w:rPr>
        <w:t>социальныепрактики,предметныелаборатории;</w:t>
      </w:r>
    </w:p>
    <w:p w:rsidR="007A1E0C" w:rsidRPr="00ED5878" w:rsidRDefault="007F2DAE">
      <w:pPr>
        <w:spacing w:before="45" w:line="276" w:lineRule="auto"/>
        <w:ind w:left="318" w:firstLine="707"/>
        <w:rPr>
          <w:sz w:val="28"/>
        </w:rPr>
      </w:pPr>
      <w:r w:rsidRPr="00ED5878">
        <w:rPr>
          <w:sz w:val="28"/>
        </w:rPr>
        <w:t>организациядеятельностиученическихсообществ(кружки,секции,объединенияобучающихся);</w:t>
      </w:r>
    </w:p>
    <w:p w:rsidR="007A1E0C" w:rsidRPr="00ED5878" w:rsidRDefault="007F2DAE">
      <w:pPr>
        <w:spacing w:line="278" w:lineRule="auto"/>
        <w:ind w:left="318" w:firstLine="707"/>
        <w:rPr>
          <w:sz w:val="28"/>
        </w:rPr>
      </w:pPr>
      <w:r w:rsidRPr="00ED5878">
        <w:rPr>
          <w:sz w:val="28"/>
        </w:rPr>
        <w:t>воспитательнаяработа(внеклассныеивнешкольныетрадиционныеобразовательныесобытия.</w:t>
      </w:r>
    </w:p>
    <w:p w:rsidR="007A1E0C" w:rsidRDefault="007A1E0C">
      <w:pPr>
        <w:spacing w:line="278" w:lineRule="auto"/>
        <w:rPr>
          <w:sz w:val="28"/>
        </w:rPr>
        <w:sectPr w:rsidR="007A1E0C">
          <w:pgSz w:w="11900" w:h="16850"/>
          <w:pgMar w:top="1440" w:right="160" w:bottom="1240" w:left="1100" w:header="0" w:footer="978" w:gutter="0"/>
          <w:cols w:space="720"/>
        </w:sectPr>
      </w:pPr>
    </w:p>
    <w:p w:rsidR="00557BF1" w:rsidRDefault="00A9074D" w:rsidP="00557BF1">
      <w:pPr>
        <w:pStyle w:val="11"/>
        <w:numPr>
          <w:ilvl w:val="0"/>
          <w:numId w:val="5"/>
        </w:numPr>
        <w:tabs>
          <w:tab w:val="left" w:pos="2986"/>
        </w:tabs>
        <w:spacing w:line="278" w:lineRule="auto"/>
        <w:ind w:left="4908" w:right="2668" w:hanging="2391"/>
        <w:jc w:val="left"/>
      </w:pPr>
      <w:r>
        <w:lastRenderedPageBreak/>
        <w:t>ТЕМАТИЧЕСКОЕ</w:t>
      </w:r>
      <w:r w:rsidR="007F2DAE">
        <w:t>ПЛАНИРОВАНИЕ</w:t>
      </w:r>
      <w:r w:rsidR="00557BF1">
        <w:t>10 кл</w:t>
      </w:r>
    </w:p>
    <w:p w:rsidR="00557BF1" w:rsidRDefault="00557BF1" w:rsidP="00557BF1">
      <w:pPr>
        <w:pStyle w:val="a3"/>
        <w:spacing w:after="47" w:line="268" w:lineRule="exact"/>
        <w:ind w:left="4305"/>
      </w:pPr>
      <w:r>
        <w:t>(17ч,</w:t>
      </w:r>
      <w:r>
        <w:rPr>
          <w:spacing w:val="-1"/>
        </w:rPr>
        <w:t xml:space="preserve">0,5 </w:t>
      </w:r>
      <w:r>
        <w:t>ч</w:t>
      </w:r>
      <w:r w:rsidR="00193DB2">
        <w:t xml:space="preserve"> </w:t>
      </w:r>
      <w:r>
        <w:t>в</w:t>
      </w:r>
      <w:r w:rsidR="00193DB2">
        <w:t xml:space="preserve"> </w:t>
      </w:r>
      <w:r>
        <w:t>неделю)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6563"/>
        <w:gridCol w:w="37"/>
        <w:gridCol w:w="821"/>
        <w:gridCol w:w="37"/>
        <w:gridCol w:w="676"/>
        <w:gridCol w:w="713"/>
        <w:gridCol w:w="10"/>
      </w:tblGrid>
      <w:tr w:rsidR="00557BF1" w:rsidTr="00557BF1">
        <w:trPr>
          <w:gridAfter w:val="1"/>
          <w:wAfter w:w="10" w:type="dxa"/>
          <w:trHeight w:val="547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  <w:spacing w:line="247" w:lineRule="exact"/>
              <w:ind w:left="148"/>
              <w:jc w:val="center"/>
            </w:pPr>
            <w:r>
              <w:t>№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46"/>
              <w:jc w:val="center"/>
            </w:pPr>
            <w:r>
              <w:t>урока</w:t>
            </w:r>
          </w:p>
        </w:tc>
        <w:tc>
          <w:tcPr>
            <w:tcW w:w="6600" w:type="dxa"/>
            <w:gridSpan w:val="2"/>
          </w:tcPr>
          <w:p w:rsidR="00557BF1" w:rsidRDefault="00557BF1" w:rsidP="008472FF">
            <w:pPr>
              <w:pStyle w:val="TableParagraph"/>
              <w:spacing w:before="121"/>
              <w:ind w:left="105"/>
            </w:pPr>
            <w:r>
              <w:t>Тема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spacing w:line="247" w:lineRule="exact"/>
              <w:ind w:left="117"/>
              <w:jc w:val="center"/>
            </w:pPr>
            <w:r>
              <w:t>кол-во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65"/>
              <w:jc w:val="center"/>
            </w:pPr>
            <w:r>
              <w:t>часов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spacing w:line="247" w:lineRule="exact"/>
              <w:ind w:left="107" w:right="97"/>
              <w:jc w:val="center"/>
            </w:pPr>
            <w:r>
              <w:t>Теор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07" w:right="97"/>
              <w:jc w:val="center"/>
            </w:pPr>
            <w:r>
              <w:t>ия</w:t>
            </w: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spacing w:line="247" w:lineRule="exact"/>
              <w:ind w:left="122"/>
              <w:jc w:val="center"/>
            </w:pPr>
            <w:r>
              <w:t>Прак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48"/>
              <w:jc w:val="center"/>
            </w:pPr>
            <w:r>
              <w:t>тика</w:t>
            </w: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before="44"/>
              <w:ind w:right="95"/>
              <w:rPr>
                <w:b/>
                <w:i/>
              </w:rPr>
            </w:pPr>
            <w:r w:rsidRPr="004B330C">
              <w:rPr>
                <w:b/>
                <w:i/>
              </w:rPr>
              <w:t>Классификациязадачиихосновныеприемырешения</w:t>
            </w:r>
          </w:p>
        </w:tc>
        <w:tc>
          <w:tcPr>
            <w:tcW w:w="858" w:type="dxa"/>
            <w:gridSpan w:val="2"/>
          </w:tcPr>
          <w:p w:rsidR="00557BF1" w:rsidRPr="004B330C" w:rsidRDefault="00557BF1" w:rsidP="008472FF">
            <w:pPr>
              <w:pStyle w:val="TableParagraph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7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line="247" w:lineRule="exact"/>
              <w:ind w:left="105"/>
            </w:pPr>
            <w:r w:rsidRPr="004B330C">
              <w:t>Чтотакоефизическаязадача?Составфизическойзадачи.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546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21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line="246" w:lineRule="exact"/>
              <w:ind w:left="105"/>
            </w:pPr>
            <w:r w:rsidRPr="004B330C">
              <w:t>Классификацияфизическихзадачпотребованию,содержанию,</w:t>
            </w:r>
          </w:p>
          <w:p w:rsidR="00557BF1" w:rsidRDefault="00557BF1" w:rsidP="00193DB2">
            <w:pPr>
              <w:pStyle w:val="TableParagraph"/>
              <w:spacing w:line="240" w:lineRule="exact"/>
              <w:ind w:left="105"/>
            </w:pPr>
            <w:r>
              <w:t>способузадания,способурешения.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spacing w:before="37"/>
              <w:ind w:left="7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546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18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line="246" w:lineRule="exact"/>
              <w:ind w:left="105"/>
            </w:pPr>
            <w:r w:rsidRPr="004B330C">
              <w:t>Общиетребования.Задачинаопределениесуммыиразностивекторов.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Pr="004B330C" w:rsidRDefault="00557BF1" w:rsidP="008472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spacing w:before="118"/>
              <w:ind w:left="7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547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19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line="247" w:lineRule="exact"/>
              <w:ind w:left="105"/>
            </w:pPr>
            <w:r w:rsidRPr="004B330C">
              <w:t>Работастекстом</w:t>
            </w:r>
            <w:r>
              <w:t>задач.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spacing w:before="119"/>
              <w:ind w:left="7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spacing w:before="119"/>
              <w:ind w:left="7"/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546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18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line="246" w:lineRule="exact"/>
              <w:ind w:left="105"/>
            </w:pPr>
            <w:r w:rsidRPr="004B330C">
              <w:t>Оформлениерешениезадачи.Аналитическоеиграфическое</w:t>
            </w:r>
            <w:r>
              <w:t>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spacing w:before="118"/>
              <w:ind w:left="7"/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820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ind w:left="105" w:right="769"/>
            </w:pPr>
            <w:r w:rsidRPr="004B330C">
              <w:t>Типичные недостатки при решении и оформлении решенияфизическихзадач.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  <w:ind w:left="360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41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Кинематика</w:t>
            </w:r>
          </w:p>
        </w:tc>
        <w:tc>
          <w:tcPr>
            <w:tcW w:w="858" w:type="dxa"/>
            <w:gridSpan w:val="2"/>
          </w:tcPr>
          <w:p w:rsidR="00557BF1" w:rsidRPr="001E7732" w:rsidRDefault="00557BF1" w:rsidP="008472FF">
            <w:pPr>
              <w:pStyle w:val="TableParagraph"/>
              <w:jc w:val="right"/>
              <w:rPr>
                <w:b/>
                <w:i/>
              </w:rPr>
            </w:pPr>
            <w:r w:rsidRPr="001E7732">
              <w:rPr>
                <w:b/>
                <w:i/>
              </w:rPr>
              <w:t>2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7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before="37"/>
              <w:ind w:left="105"/>
            </w:pPr>
            <w:r w:rsidRPr="004B330C">
              <w:t>Координатныйметодрешениязадачпокинематике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spacing w:before="37"/>
              <w:ind w:left="7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spacing w:before="37"/>
              <w:ind w:left="7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365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7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37"/>
              <w:ind w:left="105"/>
            </w:pPr>
            <w:r>
              <w:t>Равномерноеиравноускоренноедвижение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  <w:ind w:left="360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44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Динамика</w:t>
            </w:r>
          </w:p>
        </w:tc>
        <w:tc>
          <w:tcPr>
            <w:tcW w:w="858" w:type="dxa"/>
            <w:gridSpan w:val="2"/>
          </w:tcPr>
          <w:p w:rsidR="00557BF1" w:rsidRPr="004B330C" w:rsidRDefault="00557BF1" w:rsidP="008472FF">
            <w:pPr>
              <w:pStyle w:val="TableParagraph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7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before="37"/>
              <w:ind w:left="105"/>
            </w:pPr>
            <w:r w:rsidRPr="004B330C">
              <w:t>Движениетелапопрямойподдействиемнесколькихсил.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7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before="37"/>
              <w:ind w:left="105"/>
            </w:pPr>
            <w:r w:rsidRPr="004B330C">
              <w:t>Движениетелапонаклоннойплоскости.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364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  <w:ind w:left="360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41"/>
              <w:ind w:right="93"/>
              <w:rPr>
                <w:b/>
                <w:i/>
              </w:rPr>
            </w:pPr>
            <w:r>
              <w:rPr>
                <w:b/>
                <w:i/>
              </w:rPr>
              <w:t>Законы сохранения</w:t>
            </w:r>
          </w:p>
        </w:tc>
        <w:tc>
          <w:tcPr>
            <w:tcW w:w="858" w:type="dxa"/>
            <w:gridSpan w:val="2"/>
          </w:tcPr>
          <w:p w:rsidR="00557BF1" w:rsidRPr="004B330C" w:rsidRDefault="00557BF1" w:rsidP="008472FF">
            <w:pPr>
              <w:pStyle w:val="TableParagraph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spacing w:before="41"/>
              <w:ind w:left="7"/>
              <w:jc w:val="center"/>
              <w:rPr>
                <w:b/>
              </w:rPr>
            </w:pP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9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before="39"/>
              <w:ind w:left="105"/>
            </w:pPr>
            <w:r w:rsidRPr="004B330C">
              <w:t>Импульстела.Законсохраненияимпульса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7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37"/>
              <w:ind w:left="105"/>
            </w:pPr>
            <w:r>
              <w:t>Законсохранениямеханическойэнергии.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jc w:val="center"/>
            </w:pPr>
          </w:p>
        </w:tc>
        <w:tc>
          <w:tcPr>
            <w:tcW w:w="713" w:type="dxa"/>
          </w:tcPr>
          <w:p w:rsidR="00557BF1" w:rsidRPr="004B330C" w:rsidRDefault="00557BF1" w:rsidP="008472FF">
            <w:pPr>
              <w:pStyle w:val="TableParagraph"/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  <w:ind w:left="360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41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Молекулярнаяфизика</w:t>
            </w:r>
          </w:p>
        </w:tc>
        <w:tc>
          <w:tcPr>
            <w:tcW w:w="858" w:type="dxa"/>
            <w:gridSpan w:val="2"/>
          </w:tcPr>
          <w:p w:rsidR="00557BF1" w:rsidRPr="004B330C" w:rsidRDefault="00557BF1" w:rsidP="008472FF">
            <w:pPr>
              <w:pStyle w:val="TableParagraph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spacing w:before="41"/>
              <w:ind w:left="7"/>
              <w:jc w:val="center"/>
              <w:rPr>
                <w:b/>
              </w:rPr>
            </w:pPr>
          </w:p>
        </w:tc>
      </w:tr>
      <w:tr w:rsidR="00557BF1" w:rsidTr="00557BF1">
        <w:trPr>
          <w:gridAfter w:val="1"/>
          <w:wAfter w:w="10" w:type="dxa"/>
          <w:trHeight w:val="547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21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line="246" w:lineRule="exact"/>
              <w:ind w:left="105"/>
            </w:pPr>
            <w:r w:rsidRPr="004B330C">
              <w:t>РешениезадачсиспользованиеуравненияМенделеева-</w:t>
            </w:r>
          </w:p>
          <w:p w:rsidR="00557BF1" w:rsidRDefault="00557BF1" w:rsidP="00193DB2">
            <w:pPr>
              <w:pStyle w:val="TableParagraph"/>
              <w:spacing w:line="240" w:lineRule="exact"/>
              <w:ind w:left="105"/>
            </w:pPr>
            <w:r>
              <w:t>Клапейрона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  <w:r>
              <w:t>1</w:t>
            </w:r>
          </w:p>
        </w:tc>
      </w:tr>
      <w:tr w:rsidR="00557BF1" w:rsidTr="00557BF1">
        <w:trPr>
          <w:gridAfter w:val="1"/>
          <w:wAfter w:w="10" w:type="dxa"/>
          <w:trHeight w:val="364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  <w:ind w:left="360"/>
            </w:pPr>
          </w:p>
        </w:tc>
        <w:tc>
          <w:tcPr>
            <w:tcW w:w="6600" w:type="dxa"/>
            <w:gridSpan w:val="2"/>
          </w:tcPr>
          <w:p w:rsidR="00557BF1" w:rsidRDefault="00557BF1" w:rsidP="00193DB2">
            <w:pPr>
              <w:pStyle w:val="TableParagraph"/>
              <w:spacing w:before="41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Основытермодинамики</w:t>
            </w:r>
          </w:p>
        </w:tc>
        <w:tc>
          <w:tcPr>
            <w:tcW w:w="858" w:type="dxa"/>
            <w:gridSpan w:val="2"/>
          </w:tcPr>
          <w:p w:rsidR="00557BF1" w:rsidRPr="001E7732" w:rsidRDefault="00557BF1" w:rsidP="008472FF">
            <w:pPr>
              <w:pStyle w:val="TableParagraph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</w:tr>
      <w:tr w:rsidR="00557BF1" w:rsidTr="00557BF1">
        <w:trPr>
          <w:gridAfter w:val="1"/>
          <w:wAfter w:w="10" w:type="dxa"/>
          <w:trHeight w:val="368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39"/>
            </w:pPr>
          </w:p>
        </w:tc>
        <w:tc>
          <w:tcPr>
            <w:tcW w:w="6600" w:type="dxa"/>
            <w:gridSpan w:val="2"/>
          </w:tcPr>
          <w:p w:rsidR="00557BF1" w:rsidRPr="004B330C" w:rsidRDefault="00557BF1" w:rsidP="00193DB2">
            <w:pPr>
              <w:pStyle w:val="TableParagraph"/>
              <w:spacing w:before="39"/>
              <w:ind w:left="105"/>
            </w:pPr>
            <w:r w:rsidRPr="004B330C">
              <w:t>Решениекомбинированныхзадачнапервыйзаконтермодинамики</w:t>
            </w:r>
          </w:p>
        </w:tc>
        <w:tc>
          <w:tcPr>
            <w:tcW w:w="858" w:type="dxa"/>
            <w:gridSpan w:val="2"/>
          </w:tcPr>
          <w:p w:rsidR="00557BF1" w:rsidRDefault="00557BF1" w:rsidP="008472FF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:rsidR="00557BF1" w:rsidRDefault="00557BF1" w:rsidP="008472FF">
            <w:pPr>
              <w:pStyle w:val="TableParagraph"/>
              <w:jc w:val="center"/>
            </w:pPr>
          </w:p>
        </w:tc>
        <w:tc>
          <w:tcPr>
            <w:tcW w:w="713" w:type="dxa"/>
          </w:tcPr>
          <w:p w:rsidR="00557BF1" w:rsidRPr="004B330C" w:rsidRDefault="00557BF1" w:rsidP="008472FF">
            <w:pPr>
              <w:pStyle w:val="TableParagraph"/>
              <w:spacing w:before="39"/>
              <w:ind w:left="7"/>
              <w:jc w:val="center"/>
            </w:pPr>
            <w:r>
              <w:t>1</w:t>
            </w:r>
          </w:p>
        </w:tc>
      </w:tr>
      <w:tr w:rsidR="00557BF1" w:rsidTr="00557BF1">
        <w:trPr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6563" w:type="dxa"/>
          </w:tcPr>
          <w:p w:rsidR="00557BF1" w:rsidRDefault="00557BF1" w:rsidP="00193DB2">
            <w:pPr>
              <w:pStyle w:val="TableParagraph"/>
              <w:spacing w:before="36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Электродинамика.Электрическоеполе</w:t>
            </w:r>
          </w:p>
        </w:tc>
        <w:tc>
          <w:tcPr>
            <w:tcW w:w="858" w:type="dxa"/>
            <w:gridSpan w:val="2"/>
          </w:tcPr>
          <w:p w:rsidR="00557BF1" w:rsidRPr="004B330C" w:rsidRDefault="00557BF1" w:rsidP="00193DB2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557BF1" w:rsidRPr="001E7732" w:rsidRDefault="00557BF1" w:rsidP="008472FF">
            <w:pPr>
              <w:pStyle w:val="TableParagraph"/>
              <w:jc w:val="right"/>
              <w:rPr>
                <w:b/>
                <w:i/>
              </w:rPr>
            </w:pPr>
          </w:p>
        </w:tc>
      </w:tr>
      <w:tr w:rsidR="00557BF1" w:rsidTr="00557BF1">
        <w:trPr>
          <w:trHeight w:val="370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21"/>
            </w:pPr>
          </w:p>
        </w:tc>
        <w:tc>
          <w:tcPr>
            <w:tcW w:w="6563" w:type="dxa"/>
          </w:tcPr>
          <w:p w:rsidR="00557BF1" w:rsidRPr="004B330C" w:rsidRDefault="00557BF1" w:rsidP="00193DB2">
            <w:pPr>
              <w:pStyle w:val="TableParagraph"/>
              <w:spacing w:before="29"/>
              <w:ind w:left="105"/>
            </w:pPr>
            <w:r w:rsidRPr="004B330C">
              <w:t>Решениезадачнаописание системконденсаторов</w:t>
            </w:r>
          </w:p>
        </w:tc>
        <w:tc>
          <w:tcPr>
            <w:tcW w:w="858" w:type="dxa"/>
            <w:gridSpan w:val="2"/>
          </w:tcPr>
          <w:p w:rsidR="00557BF1" w:rsidRDefault="00557BF1" w:rsidP="00193DB2">
            <w:r>
              <w:t>1</w:t>
            </w:r>
          </w:p>
        </w:tc>
        <w:tc>
          <w:tcPr>
            <w:tcW w:w="71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557BF1" w:rsidRDefault="00557BF1" w:rsidP="008472FF">
            <w:r>
              <w:t>1</w:t>
            </w:r>
          </w:p>
        </w:tc>
      </w:tr>
      <w:tr w:rsidR="00557BF1" w:rsidTr="00557BF1">
        <w:trPr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6563" w:type="dxa"/>
          </w:tcPr>
          <w:p w:rsidR="00557BF1" w:rsidRPr="004B330C" w:rsidRDefault="00557BF1" w:rsidP="00193DB2">
            <w:pPr>
              <w:pStyle w:val="TableParagraph"/>
              <w:spacing w:before="36"/>
              <w:ind w:right="97"/>
              <w:rPr>
                <w:b/>
                <w:i/>
              </w:rPr>
            </w:pPr>
            <w:r w:rsidRPr="004B330C">
              <w:rPr>
                <w:b/>
                <w:i/>
              </w:rPr>
              <w:t>Законы постоянного тока</w:t>
            </w:r>
          </w:p>
        </w:tc>
        <w:tc>
          <w:tcPr>
            <w:tcW w:w="858" w:type="dxa"/>
            <w:gridSpan w:val="2"/>
          </w:tcPr>
          <w:p w:rsidR="00557BF1" w:rsidRPr="004B330C" w:rsidRDefault="00557BF1" w:rsidP="00193DB2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</w:tr>
      <w:tr w:rsidR="00557BF1" w:rsidTr="00557BF1">
        <w:trPr>
          <w:trHeight w:val="364"/>
        </w:trPr>
        <w:tc>
          <w:tcPr>
            <w:tcW w:w="678" w:type="dxa"/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21"/>
            </w:pPr>
          </w:p>
        </w:tc>
        <w:tc>
          <w:tcPr>
            <w:tcW w:w="6563" w:type="dxa"/>
          </w:tcPr>
          <w:p w:rsidR="00557BF1" w:rsidRPr="004B330C" w:rsidRDefault="00557BF1" w:rsidP="00193DB2">
            <w:pPr>
              <w:pStyle w:val="TableParagraph"/>
              <w:spacing w:before="29"/>
              <w:ind w:left="105"/>
            </w:pPr>
            <w:r w:rsidRPr="004B330C">
              <w:t>Решениезадачнарасчетсопротивлениясложныхцепей.</w:t>
            </w:r>
          </w:p>
        </w:tc>
        <w:tc>
          <w:tcPr>
            <w:tcW w:w="858" w:type="dxa"/>
            <w:gridSpan w:val="2"/>
          </w:tcPr>
          <w:p w:rsidR="00557BF1" w:rsidRDefault="00557BF1" w:rsidP="00193DB2">
            <w:r>
              <w:t>1</w:t>
            </w:r>
          </w:p>
        </w:tc>
        <w:tc>
          <w:tcPr>
            <w:tcW w:w="71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557BF1" w:rsidRDefault="00557BF1" w:rsidP="008472FF">
            <w:r>
              <w:t>1</w:t>
            </w:r>
          </w:p>
        </w:tc>
      </w:tr>
      <w:tr w:rsidR="00557BF1" w:rsidTr="00557BF1">
        <w:trPr>
          <w:trHeight w:val="368"/>
        </w:trPr>
        <w:tc>
          <w:tcPr>
            <w:tcW w:w="678" w:type="dxa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6563" w:type="dxa"/>
          </w:tcPr>
          <w:p w:rsidR="00557BF1" w:rsidRDefault="00557BF1" w:rsidP="00193DB2">
            <w:pPr>
              <w:pStyle w:val="TableParagraph"/>
              <w:spacing w:before="33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Повторениеиобобщение</w:t>
            </w:r>
          </w:p>
        </w:tc>
        <w:tc>
          <w:tcPr>
            <w:tcW w:w="858" w:type="dxa"/>
            <w:gridSpan w:val="2"/>
          </w:tcPr>
          <w:p w:rsidR="00557BF1" w:rsidRPr="001E7732" w:rsidRDefault="00557BF1" w:rsidP="00193DB2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557BF1" w:rsidRDefault="00557BF1" w:rsidP="008472FF">
            <w:pPr>
              <w:pStyle w:val="TableParagraph"/>
            </w:pPr>
          </w:p>
        </w:tc>
      </w:tr>
      <w:tr w:rsidR="00557BF1" w:rsidTr="00557BF1">
        <w:trPr>
          <w:trHeight w:val="362"/>
        </w:trPr>
        <w:tc>
          <w:tcPr>
            <w:tcW w:w="678" w:type="dxa"/>
            <w:tcBorders>
              <w:bottom w:val="single" w:sz="6" w:space="0" w:color="000000"/>
            </w:tcBorders>
          </w:tcPr>
          <w:p w:rsidR="00557BF1" w:rsidRDefault="00557BF1" w:rsidP="00557BF1">
            <w:pPr>
              <w:pStyle w:val="TableParagraph"/>
              <w:numPr>
                <w:ilvl w:val="0"/>
                <w:numId w:val="6"/>
              </w:numPr>
              <w:spacing w:before="121"/>
            </w:pPr>
          </w:p>
        </w:tc>
        <w:tc>
          <w:tcPr>
            <w:tcW w:w="6563" w:type="dxa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105"/>
            </w:pPr>
            <w:r w:rsidRPr="004B330C">
              <w:t>Методырешениязадачпофизике.</w:t>
            </w:r>
            <w:r>
              <w:t>Итоги.</w:t>
            </w:r>
          </w:p>
        </w:tc>
        <w:tc>
          <w:tcPr>
            <w:tcW w:w="858" w:type="dxa"/>
            <w:gridSpan w:val="2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7"/>
            </w:pPr>
            <w:r>
              <w:t>1</w:t>
            </w:r>
          </w:p>
        </w:tc>
        <w:tc>
          <w:tcPr>
            <w:tcW w:w="713" w:type="dxa"/>
            <w:gridSpan w:val="2"/>
            <w:tcBorders>
              <w:bottom w:val="single" w:sz="6" w:space="0" w:color="000000"/>
            </w:tcBorders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723" w:type="dxa"/>
            <w:gridSpan w:val="2"/>
            <w:tcBorders>
              <w:bottom w:val="single" w:sz="6" w:space="0" w:color="000000"/>
            </w:tcBorders>
          </w:tcPr>
          <w:p w:rsidR="00557BF1" w:rsidRDefault="00557BF1" w:rsidP="008472FF">
            <w:pPr>
              <w:pStyle w:val="TableParagraph"/>
              <w:spacing w:before="29"/>
              <w:ind w:right="293"/>
              <w:jc w:val="right"/>
            </w:pPr>
            <w:r>
              <w:t>1</w:t>
            </w:r>
          </w:p>
        </w:tc>
      </w:tr>
      <w:tr w:rsidR="00557BF1" w:rsidTr="00557BF1">
        <w:trPr>
          <w:trHeight w:val="365"/>
        </w:trPr>
        <w:tc>
          <w:tcPr>
            <w:tcW w:w="678" w:type="dxa"/>
            <w:tcBorders>
              <w:top w:val="single" w:sz="6" w:space="0" w:color="000000"/>
            </w:tcBorders>
          </w:tcPr>
          <w:p w:rsidR="00557BF1" w:rsidRDefault="00557BF1" w:rsidP="008472FF">
            <w:pPr>
              <w:pStyle w:val="TableParagraph"/>
            </w:pPr>
          </w:p>
        </w:tc>
        <w:tc>
          <w:tcPr>
            <w:tcW w:w="6563" w:type="dxa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right="94"/>
              <w:rPr>
                <w:i/>
              </w:rPr>
            </w:pPr>
            <w:r>
              <w:rPr>
                <w:i/>
              </w:rPr>
              <w:t>Итогочасов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117" w:right="110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</w:tcBorders>
          </w:tcPr>
          <w:p w:rsidR="00557BF1" w:rsidRDefault="00557BF1" w:rsidP="008472FF">
            <w:pPr>
              <w:pStyle w:val="TableParagraph"/>
              <w:spacing w:before="29"/>
              <w:ind w:left="104" w:right="97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</w:tcBorders>
          </w:tcPr>
          <w:p w:rsidR="00557BF1" w:rsidRDefault="00557BF1" w:rsidP="008472FF">
            <w:pPr>
              <w:pStyle w:val="TableParagraph"/>
              <w:spacing w:before="29"/>
              <w:ind w:right="237"/>
              <w:jc w:val="right"/>
              <w:rPr>
                <w:i/>
              </w:rPr>
            </w:pPr>
            <w:r>
              <w:rPr>
                <w:i/>
              </w:rPr>
              <w:t>12</w:t>
            </w:r>
          </w:p>
        </w:tc>
      </w:tr>
    </w:tbl>
    <w:p w:rsidR="00557BF1" w:rsidRDefault="00557BF1" w:rsidP="00557BF1">
      <w:pPr>
        <w:pStyle w:val="a3"/>
        <w:spacing w:before="8"/>
        <w:rPr>
          <w:sz w:val="23"/>
        </w:rPr>
      </w:pPr>
    </w:p>
    <w:p w:rsidR="00557BF1" w:rsidRDefault="00557BF1">
      <w:pPr>
        <w:rPr>
          <w:b/>
          <w:bCs/>
          <w:sz w:val="28"/>
          <w:szCs w:val="28"/>
        </w:rPr>
      </w:pPr>
      <w:r>
        <w:br w:type="page"/>
      </w:r>
    </w:p>
    <w:p w:rsidR="00557BF1" w:rsidRDefault="00557BF1" w:rsidP="00557BF1">
      <w:pPr>
        <w:pStyle w:val="11"/>
        <w:spacing w:before="89"/>
        <w:ind w:right="608"/>
        <w:jc w:val="center"/>
      </w:pPr>
      <w:r>
        <w:lastRenderedPageBreak/>
        <w:t>11 кл</w:t>
      </w:r>
    </w:p>
    <w:p w:rsidR="00557BF1" w:rsidRDefault="00557BF1" w:rsidP="00557BF1">
      <w:pPr>
        <w:pStyle w:val="a3"/>
        <w:spacing w:before="44" w:after="47"/>
        <w:ind w:left="459" w:right="611"/>
        <w:jc w:val="center"/>
      </w:pPr>
      <w:r>
        <w:t>(17ч,</w:t>
      </w:r>
      <w:r>
        <w:rPr>
          <w:spacing w:val="-1"/>
        </w:rPr>
        <w:t xml:space="preserve"> 0,5 </w:t>
      </w:r>
      <w:r>
        <w:t>чвнеделю)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6588"/>
        <w:gridCol w:w="861"/>
        <w:gridCol w:w="715"/>
        <w:gridCol w:w="861"/>
      </w:tblGrid>
      <w:tr w:rsidR="00557BF1" w:rsidTr="00557BF1">
        <w:trPr>
          <w:trHeight w:val="653"/>
        </w:trPr>
        <w:tc>
          <w:tcPr>
            <w:tcW w:w="717" w:type="dxa"/>
          </w:tcPr>
          <w:p w:rsidR="00557BF1" w:rsidRDefault="00557BF1" w:rsidP="008472FF">
            <w:pPr>
              <w:pStyle w:val="TableParagraph"/>
              <w:spacing w:line="247" w:lineRule="exact"/>
              <w:ind w:left="148"/>
              <w:jc w:val="center"/>
            </w:pPr>
            <w:r>
              <w:t>№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46"/>
              <w:jc w:val="center"/>
            </w:pPr>
            <w:r>
              <w:t>урока</w:t>
            </w:r>
          </w:p>
        </w:tc>
        <w:tc>
          <w:tcPr>
            <w:tcW w:w="6588" w:type="dxa"/>
          </w:tcPr>
          <w:p w:rsidR="00557BF1" w:rsidRDefault="00557BF1" w:rsidP="008472FF">
            <w:pPr>
              <w:pStyle w:val="TableParagraph"/>
              <w:spacing w:before="121"/>
              <w:ind w:left="105"/>
            </w:pPr>
            <w:r>
              <w:t>Тема</w:t>
            </w:r>
          </w:p>
        </w:tc>
        <w:tc>
          <w:tcPr>
            <w:tcW w:w="861" w:type="dxa"/>
          </w:tcPr>
          <w:p w:rsidR="00557BF1" w:rsidRDefault="00557BF1" w:rsidP="008472FF">
            <w:pPr>
              <w:pStyle w:val="TableParagraph"/>
              <w:spacing w:line="247" w:lineRule="exact"/>
              <w:ind w:left="117"/>
            </w:pPr>
            <w:r>
              <w:t>кол-во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65"/>
            </w:pPr>
            <w:r>
              <w:t>часов</w:t>
            </w:r>
          </w:p>
        </w:tc>
        <w:tc>
          <w:tcPr>
            <w:tcW w:w="715" w:type="dxa"/>
          </w:tcPr>
          <w:p w:rsidR="00557BF1" w:rsidRDefault="00557BF1" w:rsidP="008472FF">
            <w:pPr>
              <w:pStyle w:val="TableParagraph"/>
              <w:spacing w:line="247" w:lineRule="exact"/>
              <w:ind w:left="107" w:right="97"/>
              <w:jc w:val="center"/>
            </w:pPr>
            <w:r>
              <w:t>Теор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07" w:right="97"/>
              <w:jc w:val="center"/>
            </w:pPr>
            <w:r>
              <w:t>ия</w:t>
            </w:r>
          </w:p>
        </w:tc>
        <w:tc>
          <w:tcPr>
            <w:tcW w:w="861" w:type="dxa"/>
          </w:tcPr>
          <w:p w:rsidR="00557BF1" w:rsidRDefault="00557BF1" w:rsidP="008472FF">
            <w:pPr>
              <w:pStyle w:val="TableParagraph"/>
              <w:spacing w:line="247" w:lineRule="exact"/>
              <w:ind w:left="122" w:right="110"/>
              <w:jc w:val="center"/>
            </w:pPr>
            <w:r>
              <w:t>Практ</w:t>
            </w:r>
          </w:p>
          <w:p w:rsidR="00557BF1" w:rsidRDefault="00557BF1" w:rsidP="008472FF">
            <w:pPr>
              <w:pStyle w:val="TableParagraph"/>
              <w:spacing w:before="1" w:line="238" w:lineRule="exact"/>
              <w:ind w:left="119" w:right="110"/>
              <w:jc w:val="center"/>
            </w:pPr>
            <w:r>
              <w:t>ика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36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44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Основыэлектродинамики</w:t>
            </w:r>
          </w:p>
        </w:tc>
        <w:tc>
          <w:tcPr>
            <w:tcW w:w="861" w:type="dxa"/>
          </w:tcPr>
          <w:p w:rsidR="00557BF1" w:rsidRPr="00DC6CD1" w:rsidRDefault="00557BF1" w:rsidP="00193DB2">
            <w:pPr>
              <w:pStyle w:val="TableParagraph"/>
              <w:spacing w:before="44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7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7"/>
              <w:ind w:left="285"/>
            </w:pPr>
            <w:r>
              <w:t>СилаАмпера,силаЛоренца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37"/>
              <w:ind w:left="107" w:right="97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  <w:r>
              <w:t>1</w:t>
            </w:r>
          </w:p>
        </w:tc>
      </w:tr>
      <w:tr w:rsidR="00557BF1" w:rsidTr="00557BF1">
        <w:trPr>
          <w:trHeight w:val="436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7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7"/>
              <w:ind w:left="285"/>
            </w:pPr>
            <w:r>
              <w:t>Самоиндукция,индуктивность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37"/>
              <w:ind w:left="107" w:right="97"/>
            </w:pPr>
            <w:r>
              <w:t>1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72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44"/>
              <w:ind w:right="96"/>
              <w:rPr>
                <w:b/>
                <w:i/>
              </w:rPr>
            </w:pPr>
            <w:r>
              <w:rPr>
                <w:b/>
                <w:i/>
              </w:rPr>
              <w:t>Колебанияи волны</w:t>
            </w:r>
          </w:p>
        </w:tc>
        <w:tc>
          <w:tcPr>
            <w:tcW w:w="861" w:type="dxa"/>
          </w:tcPr>
          <w:p w:rsidR="00557BF1" w:rsidRPr="00DC6CD1" w:rsidRDefault="00557BF1" w:rsidP="00193DB2">
            <w:pPr>
              <w:pStyle w:val="TableParagraph"/>
              <w:spacing w:before="44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7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7"/>
              <w:ind w:left="285"/>
            </w:pPr>
            <w:r>
              <w:t>Математическийи пружинныймаятник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7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7"/>
              <w:ind w:left="285"/>
            </w:pPr>
            <w:r>
              <w:t>Электромагнитныеколебания.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36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44"/>
              <w:ind w:right="97"/>
              <w:rPr>
                <w:b/>
                <w:i/>
              </w:rPr>
            </w:pPr>
            <w:r>
              <w:rPr>
                <w:b/>
                <w:i/>
              </w:rPr>
              <w:t>Оптика</w:t>
            </w:r>
          </w:p>
        </w:tc>
        <w:tc>
          <w:tcPr>
            <w:tcW w:w="861" w:type="dxa"/>
          </w:tcPr>
          <w:p w:rsidR="00557BF1" w:rsidRPr="00DC6CD1" w:rsidRDefault="00557BF1" w:rsidP="00193DB2">
            <w:pPr>
              <w:pStyle w:val="TableParagraph"/>
              <w:spacing w:before="44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7"/>
            </w:pPr>
          </w:p>
        </w:tc>
        <w:tc>
          <w:tcPr>
            <w:tcW w:w="6588" w:type="dxa"/>
          </w:tcPr>
          <w:p w:rsidR="00557BF1" w:rsidRPr="004B330C" w:rsidRDefault="00557BF1" w:rsidP="00193DB2">
            <w:pPr>
              <w:pStyle w:val="TableParagraph"/>
              <w:spacing w:before="37"/>
              <w:ind w:left="285"/>
            </w:pPr>
            <w:r w:rsidRPr="004B330C">
              <w:t>Построениеизображенийвплоскомзеркале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7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6"/>
            </w:pPr>
          </w:p>
        </w:tc>
        <w:tc>
          <w:tcPr>
            <w:tcW w:w="6588" w:type="dxa"/>
          </w:tcPr>
          <w:p w:rsidR="00557BF1" w:rsidRPr="00DC6CD1" w:rsidRDefault="00557BF1" w:rsidP="00193DB2">
            <w:pPr>
              <w:pStyle w:val="TableParagraph"/>
              <w:spacing w:before="36"/>
              <w:ind w:left="285"/>
            </w:pPr>
            <w:r w:rsidRPr="00DC6CD1">
              <w:t>Оптическаясилалинзы Формула тонкойлинзы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6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6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1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1"/>
              <w:ind w:left="285"/>
            </w:pPr>
            <w:r>
              <w:t>Интерференциясвета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1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1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1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1"/>
              <w:ind w:left="285"/>
            </w:pPr>
            <w:r>
              <w:t>Дифракционнаярешетка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1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1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29"/>
              <w:ind w:left="285"/>
            </w:pPr>
            <w:r>
              <w:t>Дисперсиясвета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36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3"/>
              <w:ind w:right="94"/>
              <w:rPr>
                <w:b/>
                <w:i/>
              </w:rPr>
            </w:pPr>
            <w:r>
              <w:rPr>
                <w:b/>
                <w:i/>
              </w:rPr>
              <w:t>Квантоваяфизика</w:t>
            </w:r>
          </w:p>
        </w:tc>
        <w:tc>
          <w:tcPr>
            <w:tcW w:w="861" w:type="dxa"/>
          </w:tcPr>
          <w:p w:rsidR="00557BF1" w:rsidRPr="00DC6CD1" w:rsidRDefault="00557BF1" w:rsidP="00193DB2">
            <w:pPr>
              <w:pStyle w:val="TableParagraph"/>
              <w:spacing w:before="33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5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29"/>
              <w:ind w:left="105"/>
            </w:pPr>
            <w:r>
              <w:t>УравнениеЭйнштейнадляфотоэффекта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29"/>
              <w:ind w:left="107" w:right="97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31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1"/>
              <w:ind w:left="105"/>
            </w:pPr>
            <w:r>
              <w:t>Корпускулярно-волновойдуализм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1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31"/>
              <w:ind w:left="107" w:right="97"/>
            </w:pPr>
            <w:r>
              <w:t>1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29"/>
              <w:ind w:left="105"/>
            </w:pPr>
            <w:r>
              <w:t>Радиоактивность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29"/>
              <w:ind w:left="107" w:right="97"/>
            </w:pPr>
            <w:r>
              <w:t>1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3"/>
        </w:trPr>
        <w:tc>
          <w:tcPr>
            <w:tcW w:w="717" w:type="dxa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105"/>
            </w:pPr>
            <w:r>
              <w:t>Периодполураспада</w:t>
            </w: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107" w:right="97"/>
            </w:pP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557BF1" w:rsidRDefault="00557BF1" w:rsidP="00193DB2">
            <w:pPr>
              <w:pStyle w:val="TableParagraph"/>
            </w:pPr>
            <w:r>
              <w:t>1</w:t>
            </w:r>
          </w:p>
        </w:tc>
      </w:tr>
      <w:tr w:rsidR="00557BF1" w:rsidTr="00557BF1">
        <w:trPr>
          <w:trHeight w:val="436"/>
        </w:trPr>
        <w:tc>
          <w:tcPr>
            <w:tcW w:w="717" w:type="dxa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105"/>
            </w:pPr>
            <w:r>
              <w:t>Ядерныереакции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557BF1" w:rsidRDefault="00557BF1" w:rsidP="00193DB2">
            <w:pPr>
              <w:pStyle w:val="TableParagraph"/>
              <w:spacing w:before="29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36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6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Астрономия</w:t>
            </w:r>
          </w:p>
        </w:tc>
        <w:tc>
          <w:tcPr>
            <w:tcW w:w="861" w:type="dxa"/>
          </w:tcPr>
          <w:p w:rsidR="00557BF1" w:rsidRPr="00DC6CD1" w:rsidRDefault="00557BF1" w:rsidP="00193DB2">
            <w:pPr>
              <w:pStyle w:val="TableParagraph"/>
              <w:spacing w:before="36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</w:tcPr>
          <w:p w:rsidR="00557BF1" w:rsidRPr="004B330C" w:rsidRDefault="00557BF1" w:rsidP="00193DB2">
            <w:pPr>
              <w:pStyle w:val="TableParagraph"/>
              <w:spacing w:before="29"/>
              <w:ind w:left="105"/>
            </w:pPr>
            <w:r w:rsidRPr="004B330C">
              <w:t>Движениенебесныхтели искусственныхспутниковЗемли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29"/>
              <w:ind w:left="107" w:right="97"/>
            </w:pPr>
            <w:r>
              <w:t>1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29"/>
              <w:ind w:left="105"/>
            </w:pPr>
            <w:r>
              <w:t>Законыдвиженияпланет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  <w:spacing w:before="29"/>
              <w:ind w:left="107" w:right="97"/>
            </w:pPr>
            <w:r>
              <w:t>1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9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36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19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Повторениеиобобщение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19"/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</w:pPr>
          </w:p>
        </w:tc>
      </w:tr>
      <w:tr w:rsidR="00557BF1" w:rsidTr="00557BF1">
        <w:trPr>
          <w:trHeight w:val="435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numPr>
                <w:ilvl w:val="0"/>
                <w:numId w:val="7"/>
              </w:numPr>
              <w:spacing w:before="29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15"/>
              <w:ind w:left="105"/>
              <w:rPr>
                <w:sz w:val="24"/>
              </w:rPr>
            </w:pPr>
            <w:r w:rsidRPr="004B330C">
              <w:rPr>
                <w:sz w:val="24"/>
              </w:rPr>
              <w:t>Методырешениязадачпофизике.</w:t>
            </w:r>
            <w:r>
              <w:rPr>
                <w:sz w:val="24"/>
              </w:rPr>
              <w:t>Итоги.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288"/>
            </w:pPr>
            <w:r>
              <w:t>1</w:t>
            </w:r>
          </w:p>
        </w:tc>
        <w:tc>
          <w:tcPr>
            <w:tcW w:w="715" w:type="dxa"/>
          </w:tcPr>
          <w:p w:rsidR="00557BF1" w:rsidRDefault="00557BF1" w:rsidP="00193DB2">
            <w:pPr>
              <w:pStyle w:val="TableParagraph"/>
            </w:pP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29"/>
              <w:ind w:left="120" w:right="110"/>
            </w:pPr>
            <w:r>
              <w:t>1</w:t>
            </w:r>
          </w:p>
        </w:tc>
      </w:tr>
      <w:tr w:rsidR="00557BF1" w:rsidTr="00557BF1">
        <w:trPr>
          <w:trHeight w:val="600"/>
        </w:trPr>
        <w:tc>
          <w:tcPr>
            <w:tcW w:w="717" w:type="dxa"/>
          </w:tcPr>
          <w:p w:rsidR="00557BF1" w:rsidRDefault="00557BF1" w:rsidP="00193DB2">
            <w:pPr>
              <w:pStyle w:val="TableParagraph"/>
              <w:ind w:left="360"/>
            </w:pPr>
          </w:p>
        </w:tc>
        <w:tc>
          <w:tcPr>
            <w:tcW w:w="6588" w:type="dxa"/>
          </w:tcPr>
          <w:p w:rsidR="00557BF1" w:rsidRDefault="00557BF1" w:rsidP="00193DB2">
            <w:pPr>
              <w:pStyle w:val="TableParagraph"/>
              <w:spacing w:before="31"/>
              <w:ind w:right="94"/>
              <w:rPr>
                <w:i/>
              </w:rPr>
            </w:pPr>
            <w:r>
              <w:rPr>
                <w:i/>
              </w:rPr>
              <w:t>Итогочасов</w:t>
            </w:r>
          </w:p>
        </w:tc>
        <w:tc>
          <w:tcPr>
            <w:tcW w:w="861" w:type="dxa"/>
          </w:tcPr>
          <w:p w:rsidR="00557BF1" w:rsidRDefault="00557BF1" w:rsidP="00193DB2">
            <w:pPr>
              <w:pStyle w:val="TableParagraph"/>
              <w:spacing w:before="31"/>
              <w:ind w:left="314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715" w:type="dxa"/>
          </w:tcPr>
          <w:p w:rsidR="00557BF1" w:rsidRPr="00DC6CD1" w:rsidRDefault="00557BF1" w:rsidP="00193DB2">
            <w:pPr>
              <w:pStyle w:val="TableParagraph"/>
              <w:spacing w:before="31"/>
              <w:ind w:left="7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61" w:type="dxa"/>
          </w:tcPr>
          <w:p w:rsidR="00557BF1" w:rsidRPr="00DC6CD1" w:rsidRDefault="00557BF1" w:rsidP="00193DB2">
            <w:pPr>
              <w:pStyle w:val="TableParagraph"/>
              <w:spacing w:before="31"/>
              <w:ind w:left="7"/>
              <w:rPr>
                <w:i/>
              </w:rPr>
            </w:pPr>
            <w:r>
              <w:rPr>
                <w:i/>
              </w:rPr>
              <w:t>12</w:t>
            </w:r>
          </w:p>
        </w:tc>
      </w:tr>
    </w:tbl>
    <w:p w:rsidR="00557BF1" w:rsidRDefault="00557BF1" w:rsidP="00193DB2"/>
    <w:sectPr w:rsidR="00557BF1" w:rsidSect="007A1E0C">
      <w:pgSz w:w="11900" w:h="16850"/>
      <w:pgMar w:top="1140" w:right="160" w:bottom="1160" w:left="11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D4" w:rsidRDefault="008119D4" w:rsidP="007A1E0C">
      <w:r>
        <w:separator/>
      </w:r>
    </w:p>
  </w:endnote>
  <w:endnote w:type="continuationSeparator" w:id="1">
    <w:p w:rsidR="008119D4" w:rsidRDefault="008119D4" w:rsidP="007A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BB" w:rsidRDefault="00F63E20">
    <w:pPr>
      <w:pStyle w:val="a3"/>
      <w:spacing w:line="14" w:lineRule="auto"/>
      <w:rPr>
        <w:sz w:val="19"/>
      </w:rPr>
    </w:pPr>
    <w:r w:rsidRPr="00F63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5pt;margin-top:778.1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E21ABB" w:rsidRDefault="00F63E2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21ABB">
                  <w:instrText xml:space="preserve"> PAGE </w:instrText>
                </w:r>
                <w:r>
                  <w:fldChar w:fldCharType="separate"/>
                </w:r>
                <w:r w:rsidR="00193DB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D4" w:rsidRDefault="008119D4" w:rsidP="007A1E0C">
      <w:r>
        <w:separator/>
      </w:r>
    </w:p>
  </w:footnote>
  <w:footnote w:type="continuationSeparator" w:id="1">
    <w:p w:rsidR="008119D4" w:rsidRDefault="008119D4" w:rsidP="007A1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35E"/>
    <w:multiLevelType w:val="hybridMultilevel"/>
    <w:tmpl w:val="65644C26"/>
    <w:lvl w:ilvl="0" w:tplc="DC7037E4">
      <w:start w:val="1"/>
      <w:numFmt w:val="upperRoman"/>
      <w:lvlText w:val="%1."/>
      <w:lvlJc w:val="left"/>
      <w:pPr>
        <w:ind w:left="176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C0830C">
      <w:numFmt w:val="bullet"/>
      <w:lvlText w:val="•"/>
      <w:lvlJc w:val="left"/>
      <w:pPr>
        <w:ind w:left="5260" w:hanging="250"/>
      </w:pPr>
      <w:rPr>
        <w:rFonts w:hint="default"/>
        <w:lang w:val="ru-RU" w:eastAsia="en-US" w:bidi="ar-SA"/>
      </w:rPr>
    </w:lvl>
    <w:lvl w:ilvl="2" w:tplc="CDC0C746">
      <w:numFmt w:val="bullet"/>
      <w:lvlText w:val="•"/>
      <w:lvlJc w:val="left"/>
      <w:pPr>
        <w:ind w:left="5857" w:hanging="250"/>
      </w:pPr>
      <w:rPr>
        <w:rFonts w:hint="default"/>
        <w:lang w:val="ru-RU" w:eastAsia="en-US" w:bidi="ar-SA"/>
      </w:rPr>
    </w:lvl>
    <w:lvl w:ilvl="3" w:tplc="4544A95C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4" w:tplc="CB0C09D2">
      <w:numFmt w:val="bullet"/>
      <w:lvlText w:val="•"/>
      <w:lvlJc w:val="left"/>
      <w:pPr>
        <w:ind w:left="7053" w:hanging="250"/>
      </w:pPr>
      <w:rPr>
        <w:rFonts w:hint="default"/>
        <w:lang w:val="ru-RU" w:eastAsia="en-US" w:bidi="ar-SA"/>
      </w:rPr>
    </w:lvl>
    <w:lvl w:ilvl="5" w:tplc="19A2DB82">
      <w:numFmt w:val="bullet"/>
      <w:lvlText w:val="•"/>
      <w:lvlJc w:val="left"/>
      <w:pPr>
        <w:ind w:left="7650" w:hanging="250"/>
      </w:pPr>
      <w:rPr>
        <w:rFonts w:hint="default"/>
        <w:lang w:val="ru-RU" w:eastAsia="en-US" w:bidi="ar-SA"/>
      </w:rPr>
    </w:lvl>
    <w:lvl w:ilvl="6" w:tplc="C396FDAA">
      <w:numFmt w:val="bullet"/>
      <w:lvlText w:val="•"/>
      <w:lvlJc w:val="left"/>
      <w:pPr>
        <w:ind w:left="8248" w:hanging="250"/>
      </w:pPr>
      <w:rPr>
        <w:rFonts w:hint="default"/>
        <w:lang w:val="ru-RU" w:eastAsia="en-US" w:bidi="ar-SA"/>
      </w:rPr>
    </w:lvl>
    <w:lvl w:ilvl="7" w:tplc="1FDC8C8A">
      <w:numFmt w:val="bullet"/>
      <w:lvlText w:val="•"/>
      <w:lvlJc w:val="left"/>
      <w:pPr>
        <w:ind w:left="8846" w:hanging="250"/>
      </w:pPr>
      <w:rPr>
        <w:rFonts w:hint="default"/>
        <w:lang w:val="ru-RU" w:eastAsia="en-US" w:bidi="ar-SA"/>
      </w:rPr>
    </w:lvl>
    <w:lvl w:ilvl="8" w:tplc="19FACC8C">
      <w:numFmt w:val="bullet"/>
      <w:lvlText w:val="•"/>
      <w:lvlJc w:val="left"/>
      <w:pPr>
        <w:ind w:left="9443" w:hanging="250"/>
      </w:pPr>
      <w:rPr>
        <w:rFonts w:hint="default"/>
        <w:lang w:val="ru-RU" w:eastAsia="en-US" w:bidi="ar-SA"/>
      </w:rPr>
    </w:lvl>
  </w:abstractNum>
  <w:abstractNum w:abstractNumId="1">
    <w:nsid w:val="23873BE8"/>
    <w:multiLevelType w:val="hybridMultilevel"/>
    <w:tmpl w:val="523C48F6"/>
    <w:lvl w:ilvl="0" w:tplc="97088288">
      <w:start w:val="6"/>
      <w:numFmt w:val="decimal"/>
      <w:lvlText w:val="%1."/>
      <w:lvlJc w:val="left"/>
      <w:pPr>
        <w:ind w:left="31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90DDE6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2" w:tplc="4EE075FC">
      <w:numFmt w:val="bullet"/>
      <w:lvlText w:val="•"/>
      <w:lvlJc w:val="left"/>
      <w:pPr>
        <w:ind w:left="2383" w:hanging="240"/>
      </w:pPr>
      <w:rPr>
        <w:rFonts w:hint="default"/>
        <w:lang w:val="ru-RU" w:eastAsia="en-US" w:bidi="ar-SA"/>
      </w:rPr>
    </w:lvl>
    <w:lvl w:ilvl="3" w:tplc="C2385D78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 w:tplc="213666F6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6A023EFA">
      <w:numFmt w:val="bullet"/>
      <w:lvlText w:val="•"/>
      <w:lvlJc w:val="left"/>
      <w:pPr>
        <w:ind w:left="5479" w:hanging="240"/>
      </w:pPr>
      <w:rPr>
        <w:rFonts w:hint="default"/>
        <w:lang w:val="ru-RU" w:eastAsia="en-US" w:bidi="ar-SA"/>
      </w:rPr>
    </w:lvl>
    <w:lvl w:ilvl="6" w:tplc="4AF4CE42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4E9C3A02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8" w:tplc="CB10DD90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2">
    <w:nsid w:val="2DBD56E6"/>
    <w:multiLevelType w:val="hybridMultilevel"/>
    <w:tmpl w:val="FBA2FCD0"/>
    <w:lvl w:ilvl="0" w:tplc="73D6720E">
      <w:start w:val="3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A6F7DA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2DA8E348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3" w:tplc="C31ED466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DED89A96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  <w:lvl w:ilvl="5" w:tplc="0616BB06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6" w:tplc="8376AB4A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7" w:tplc="C4601B4A">
      <w:numFmt w:val="bullet"/>
      <w:lvlText w:val="•"/>
      <w:lvlJc w:val="left"/>
      <w:pPr>
        <w:ind w:left="7615" w:hanging="240"/>
      </w:pPr>
      <w:rPr>
        <w:rFonts w:hint="default"/>
        <w:lang w:val="ru-RU" w:eastAsia="en-US" w:bidi="ar-SA"/>
      </w:rPr>
    </w:lvl>
    <w:lvl w:ilvl="8" w:tplc="34287412">
      <w:numFmt w:val="bullet"/>
      <w:lvlText w:val="•"/>
      <w:lvlJc w:val="left"/>
      <w:pPr>
        <w:ind w:left="8623" w:hanging="240"/>
      </w:pPr>
      <w:rPr>
        <w:rFonts w:hint="default"/>
        <w:lang w:val="ru-RU" w:eastAsia="en-US" w:bidi="ar-SA"/>
      </w:rPr>
    </w:lvl>
  </w:abstractNum>
  <w:abstractNum w:abstractNumId="3">
    <w:nsid w:val="3DFD602C"/>
    <w:multiLevelType w:val="hybridMultilevel"/>
    <w:tmpl w:val="781E8C28"/>
    <w:lvl w:ilvl="0" w:tplc="7D20B59A">
      <w:start w:val="1"/>
      <w:numFmt w:val="decimal"/>
      <w:lvlText w:val="%1)"/>
      <w:lvlJc w:val="left"/>
      <w:pPr>
        <w:ind w:left="31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29148">
      <w:numFmt w:val="bullet"/>
      <w:lvlText w:val="•"/>
      <w:lvlJc w:val="left"/>
      <w:pPr>
        <w:ind w:left="1351" w:hanging="363"/>
      </w:pPr>
      <w:rPr>
        <w:rFonts w:hint="default"/>
        <w:lang w:val="ru-RU" w:eastAsia="en-US" w:bidi="ar-SA"/>
      </w:rPr>
    </w:lvl>
    <w:lvl w:ilvl="2" w:tplc="E5208412">
      <w:numFmt w:val="bullet"/>
      <w:lvlText w:val="•"/>
      <w:lvlJc w:val="left"/>
      <w:pPr>
        <w:ind w:left="2383" w:hanging="363"/>
      </w:pPr>
      <w:rPr>
        <w:rFonts w:hint="default"/>
        <w:lang w:val="ru-RU" w:eastAsia="en-US" w:bidi="ar-SA"/>
      </w:rPr>
    </w:lvl>
    <w:lvl w:ilvl="3" w:tplc="2E60858A">
      <w:numFmt w:val="bullet"/>
      <w:lvlText w:val="•"/>
      <w:lvlJc w:val="left"/>
      <w:pPr>
        <w:ind w:left="3415" w:hanging="363"/>
      </w:pPr>
      <w:rPr>
        <w:rFonts w:hint="default"/>
        <w:lang w:val="ru-RU" w:eastAsia="en-US" w:bidi="ar-SA"/>
      </w:rPr>
    </w:lvl>
    <w:lvl w:ilvl="4" w:tplc="5D50215E">
      <w:numFmt w:val="bullet"/>
      <w:lvlText w:val="•"/>
      <w:lvlJc w:val="left"/>
      <w:pPr>
        <w:ind w:left="4447" w:hanging="363"/>
      </w:pPr>
      <w:rPr>
        <w:rFonts w:hint="default"/>
        <w:lang w:val="ru-RU" w:eastAsia="en-US" w:bidi="ar-SA"/>
      </w:rPr>
    </w:lvl>
    <w:lvl w:ilvl="5" w:tplc="7CA42D4A">
      <w:numFmt w:val="bullet"/>
      <w:lvlText w:val="•"/>
      <w:lvlJc w:val="left"/>
      <w:pPr>
        <w:ind w:left="5479" w:hanging="363"/>
      </w:pPr>
      <w:rPr>
        <w:rFonts w:hint="default"/>
        <w:lang w:val="ru-RU" w:eastAsia="en-US" w:bidi="ar-SA"/>
      </w:rPr>
    </w:lvl>
    <w:lvl w:ilvl="6" w:tplc="F62202A2">
      <w:numFmt w:val="bullet"/>
      <w:lvlText w:val="•"/>
      <w:lvlJc w:val="left"/>
      <w:pPr>
        <w:ind w:left="6511" w:hanging="363"/>
      </w:pPr>
      <w:rPr>
        <w:rFonts w:hint="default"/>
        <w:lang w:val="ru-RU" w:eastAsia="en-US" w:bidi="ar-SA"/>
      </w:rPr>
    </w:lvl>
    <w:lvl w:ilvl="7" w:tplc="58924AC4">
      <w:numFmt w:val="bullet"/>
      <w:lvlText w:val="•"/>
      <w:lvlJc w:val="left"/>
      <w:pPr>
        <w:ind w:left="7543" w:hanging="363"/>
      </w:pPr>
      <w:rPr>
        <w:rFonts w:hint="default"/>
        <w:lang w:val="ru-RU" w:eastAsia="en-US" w:bidi="ar-SA"/>
      </w:rPr>
    </w:lvl>
    <w:lvl w:ilvl="8" w:tplc="B5B80358">
      <w:numFmt w:val="bullet"/>
      <w:lvlText w:val="•"/>
      <w:lvlJc w:val="left"/>
      <w:pPr>
        <w:ind w:left="8575" w:hanging="363"/>
      </w:pPr>
      <w:rPr>
        <w:rFonts w:hint="default"/>
        <w:lang w:val="ru-RU" w:eastAsia="en-US" w:bidi="ar-SA"/>
      </w:rPr>
    </w:lvl>
  </w:abstractNum>
  <w:abstractNum w:abstractNumId="4">
    <w:nsid w:val="47497977"/>
    <w:multiLevelType w:val="hybridMultilevel"/>
    <w:tmpl w:val="1D18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2CF9"/>
    <w:multiLevelType w:val="hybridMultilevel"/>
    <w:tmpl w:val="140C4FE2"/>
    <w:lvl w:ilvl="0" w:tplc="2794A38A">
      <w:start w:val="1"/>
      <w:numFmt w:val="decimal"/>
      <w:lvlText w:val="%1)"/>
      <w:lvlJc w:val="left"/>
      <w:pPr>
        <w:ind w:left="31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61238">
      <w:numFmt w:val="bullet"/>
      <w:lvlText w:val="•"/>
      <w:lvlJc w:val="left"/>
      <w:pPr>
        <w:ind w:left="1351" w:hanging="331"/>
      </w:pPr>
      <w:rPr>
        <w:rFonts w:hint="default"/>
        <w:lang w:val="ru-RU" w:eastAsia="en-US" w:bidi="ar-SA"/>
      </w:rPr>
    </w:lvl>
    <w:lvl w:ilvl="2" w:tplc="605ABEF6">
      <w:numFmt w:val="bullet"/>
      <w:lvlText w:val="•"/>
      <w:lvlJc w:val="left"/>
      <w:pPr>
        <w:ind w:left="2383" w:hanging="331"/>
      </w:pPr>
      <w:rPr>
        <w:rFonts w:hint="default"/>
        <w:lang w:val="ru-RU" w:eastAsia="en-US" w:bidi="ar-SA"/>
      </w:rPr>
    </w:lvl>
    <w:lvl w:ilvl="3" w:tplc="9AE60172">
      <w:numFmt w:val="bullet"/>
      <w:lvlText w:val="•"/>
      <w:lvlJc w:val="left"/>
      <w:pPr>
        <w:ind w:left="3415" w:hanging="331"/>
      </w:pPr>
      <w:rPr>
        <w:rFonts w:hint="default"/>
        <w:lang w:val="ru-RU" w:eastAsia="en-US" w:bidi="ar-SA"/>
      </w:rPr>
    </w:lvl>
    <w:lvl w:ilvl="4" w:tplc="D66EF04A">
      <w:numFmt w:val="bullet"/>
      <w:lvlText w:val="•"/>
      <w:lvlJc w:val="left"/>
      <w:pPr>
        <w:ind w:left="4447" w:hanging="331"/>
      </w:pPr>
      <w:rPr>
        <w:rFonts w:hint="default"/>
        <w:lang w:val="ru-RU" w:eastAsia="en-US" w:bidi="ar-SA"/>
      </w:rPr>
    </w:lvl>
    <w:lvl w:ilvl="5" w:tplc="F42E25A4">
      <w:numFmt w:val="bullet"/>
      <w:lvlText w:val="•"/>
      <w:lvlJc w:val="left"/>
      <w:pPr>
        <w:ind w:left="5479" w:hanging="331"/>
      </w:pPr>
      <w:rPr>
        <w:rFonts w:hint="default"/>
        <w:lang w:val="ru-RU" w:eastAsia="en-US" w:bidi="ar-SA"/>
      </w:rPr>
    </w:lvl>
    <w:lvl w:ilvl="6" w:tplc="773CCAFE">
      <w:numFmt w:val="bullet"/>
      <w:lvlText w:val="•"/>
      <w:lvlJc w:val="left"/>
      <w:pPr>
        <w:ind w:left="6511" w:hanging="331"/>
      </w:pPr>
      <w:rPr>
        <w:rFonts w:hint="default"/>
        <w:lang w:val="ru-RU" w:eastAsia="en-US" w:bidi="ar-SA"/>
      </w:rPr>
    </w:lvl>
    <w:lvl w:ilvl="7" w:tplc="100C156C">
      <w:numFmt w:val="bullet"/>
      <w:lvlText w:val="•"/>
      <w:lvlJc w:val="left"/>
      <w:pPr>
        <w:ind w:left="7543" w:hanging="331"/>
      </w:pPr>
      <w:rPr>
        <w:rFonts w:hint="default"/>
        <w:lang w:val="ru-RU" w:eastAsia="en-US" w:bidi="ar-SA"/>
      </w:rPr>
    </w:lvl>
    <w:lvl w:ilvl="8" w:tplc="4B4639F8">
      <w:numFmt w:val="bullet"/>
      <w:lvlText w:val="•"/>
      <w:lvlJc w:val="left"/>
      <w:pPr>
        <w:ind w:left="8575" w:hanging="331"/>
      </w:pPr>
      <w:rPr>
        <w:rFonts w:hint="default"/>
        <w:lang w:val="ru-RU" w:eastAsia="en-US" w:bidi="ar-SA"/>
      </w:rPr>
    </w:lvl>
  </w:abstractNum>
  <w:abstractNum w:abstractNumId="6">
    <w:nsid w:val="72BA0943"/>
    <w:multiLevelType w:val="hybridMultilevel"/>
    <w:tmpl w:val="1D18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1E0C"/>
    <w:rsid w:val="000A47AF"/>
    <w:rsid w:val="000F6065"/>
    <w:rsid w:val="001037CB"/>
    <w:rsid w:val="00104085"/>
    <w:rsid w:val="00193DB2"/>
    <w:rsid w:val="001E7732"/>
    <w:rsid w:val="0026486C"/>
    <w:rsid w:val="002E0C20"/>
    <w:rsid w:val="003E7CAD"/>
    <w:rsid w:val="00494A79"/>
    <w:rsid w:val="004E4407"/>
    <w:rsid w:val="004F7350"/>
    <w:rsid w:val="004F7F0A"/>
    <w:rsid w:val="00506EDB"/>
    <w:rsid w:val="00557BF1"/>
    <w:rsid w:val="006078A0"/>
    <w:rsid w:val="0068070B"/>
    <w:rsid w:val="006A4BC8"/>
    <w:rsid w:val="006E60E0"/>
    <w:rsid w:val="007A1E0C"/>
    <w:rsid w:val="007C05FD"/>
    <w:rsid w:val="007F2DAE"/>
    <w:rsid w:val="008119D4"/>
    <w:rsid w:val="00A16F85"/>
    <w:rsid w:val="00A9074D"/>
    <w:rsid w:val="00BE0B37"/>
    <w:rsid w:val="00C32949"/>
    <w:rsid w:val="00E21ABB"/>
    <w:rsid w:val="00ED5878"/>
    <w:rsid w:val="00F63E20"/>
    <w:rsid w:val="00FB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E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1E0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A1E0C"/>
    <w:pPr>
      <w:spacing w:before="69"/>
      <w:ind w:left="45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A1E0C"/>
    <w:pPr>
      <w:spacing w:line="274" w:lineRule="exact"/>
      <w:ind w:left="558" w:hanging="241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A1E0C"/>
    <w:pPr>
      <w:spacing w:before="83"/>
      <w:ind w:left="458" w:right="964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A1E0C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A1E0C"/>
  </w:style>
  <w:style w:type="character" w:customStyle="1" w:styleId="2">
    <w:name w:val="Основной текст (2)_"/>
    <w:basedOn w:val="a0"/>
    <w:link w:val="20"/>
    <w:rsid w:val="00E21ABB"/>
    <w:rPr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E21AB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1ABB"/>
    <w:pPr>
      <w:shd w:val="clear" w:color="auto" w:fill="FFFFFF"/>
      <w:autoSpaceDE/>
      <w:autoSpaceDN/>
      <w:spacing w:before="180" w:line="480" w:lineRule="exact"/>
      <w:ind w:hanging="760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21AB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школа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18</cp:revision>
  <cp:lastPrinted>2022-10-24T09:57:00Z</cp:lastPrinted>
  <dcterms:created xsi:type="dcterms:W3CDTF">2022-10-10T01:42:00Z</dcterms:created>
  <dcterms:modified xsi:type="dcterms:W3CDTF">2024-09-16T02:14:00Z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2022-10-10T00:00:00Z</vt:filetime>
  </property>
</Properties>
</file>